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9A21" w14:textId="77777777" w:rsidR="00516296" w:rsidRDefault="00516296" w:rsidP="00F86E75">
      <w:pPr>
        <w:rPr>
          <w:rFonts w:ascii="Verdana" w:hAnsi="Verdana"/>
          <w:sz w:val="18"/>
          <w:szCs w:val="18"/>
          <w:lang w:val="it-CH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6703" behindDoc="0" locked="0" layoutInCell="1" allowOverlap="1" wp14:anchorId="6B4B5893" wp14:editId="6F68F25A">
            <wp:simplePos x="0" y="0"/>
            <wp:positionH relativeFrom="column">
              <wp:posOffset>-43815</wp:posOffset>
            </wp:positionH>
            <wp:positionV relativeFrom="paragraph">
              <wp:posOffset>85725</wp:posOffset>
            </wp:positionV>
            <wp:extent cx="6324600" cy="1200150"/>
            <wp:effectExtent l="19050" t="0" r="0" b="0"/>
            <wp:wrapNone/>
            <wp:docPr id="1" name="Immagine 1" descr="intestazione - sopra - 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stazione - sopra - b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A1B343" w14:textId="77777777" w:rsidR="00516296" w:rsidRDefault="00516296" w:rsidP="00F86E75">
      <w:pPr>
        <w:rPr>
          <w:rFonts w:ascii="Verdana" w:hAnsi="Verdana"/>
          <w:sz w:val="18"/>
          <w:szCs w:val="18"/>
          <w:lang w:val="it-CH"/>
        </w:rPr>
      </w:pPr>
    </w:p>
    <w:p w14:paraId="4466F1EC" w14:textId="77777777" w:rsidR="00516296" w:rsidRDefault="00516296" w:rsidP="00F86E75">
      <w:pPr>
        <w:rPr>
          <w:rFonts w:ascii="Verdana" w:hAnsi="Verdana"/>
          <w:sz w:val="18"/>
          <w:szCs w:val="18"/>
          <w:lang w:val="it-CH"/>
        </w:rPr>
      </w:pPr>
    </w:p>
    <w:p w14:paraId="3C5BC9BE" w14:textId="77777777" w:rsidR="00516296" w:rsidRDefault="00516296" w:rsidP="00F86E75">
      <w:pPr>
        <w:rPr>
          <w:rFonts w:ascii="Verdana" w:hAnsi="Verdana"/>
          <w:sz w:val="18"/>
          <w:szCs w:val="18"/>
          <w:lang w:val="it-CH"/>
        </w:rPr>
      </w:pPr>
    </w:p>
    <w:p w14:paraId="28576427" w14:textId="77777777" w:rsidR="00516296" w:rsidRDefault="00516296" w:rsidP="00F86E75">
      <w:pPr>
        <w:rPr>
          <w:rFonts w:ascii="Verdana" w:hAnsi="Verdana"/>
          <w:sz w:val="18"/>
          <w:szCs w:val="18"/>
          <w:lang w:val="it-CH"/>
        </w:rPr>
      </w:pPr>
    </w:p>
    <w:p w14:paraId="3BA9F5C0" w14:textId="000EC6A2" w:rsidR="00960DC8" w:rsidRDefault="00960DC8" w:rsidP="00F86E75">
      <w:pPr>
        <w:rPr>
          <w:rFonts w:ascii="Verdana" w:hAnsi="Verdana"/>
          <w:sz w:val="18"/>
          <w:szCs w:val="18"/>
          <w:lang w:val="it-CH"/>
        </w:rPr>
      </w:pPr>
    </w:p>
    <w:p w14:paraId="02458877" w14:textId="51E6E571" w:rsidR="00516296" w:rsidRDefault="00AF79DD" w:rsidP="00F86E75">
      <w:pPr>
        <w:rPr>
          <w:rFonts w:ascii="Verdana" w:hAnsi="Verdana"/>
          <w:sz w:val="18"/>
          <w:szCs w:val="18"/>
          <w:lang w:val="it-CH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ADA5201" wp14:editId="51B72B64">
            <wp:simplePos x="0" y="0"/>
            <wp:positionH relativeFrom="column">
              <wp:posOffset>5338422</wp:posOffset>
            </wp:positionH>
            <wp:positionV relativeFrom="paragraph">
              <wp:posOffset>55245</wp:posOffset>
            </wp:positionV>
            <wp:extent cx="885825" cy="592229"/>
            <wp:effectExtent l="0" t="0" r="0" b="0"/>
            <wp:wrapNone/>
            <wp:docPr id="4" name="Immagine 4" descr="Case a risparmio energetico : cosa sono - Risparmiare Tempo e Sol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e a risparmio energetico : cosa sono - Risparmiare Tempo e Sold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9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B16">
        <w:rPr>
          <w:rFonts w:ascii="Verdana" w:hAnsi="Verdana"/>
          <w:noProof/>
          <w:sz w:val="18"/>
          <w:szCs w:val="18"/>
          <w:u w:val="single"/>
          <w:lang w:val="it-CH"/>
        </w:rPr>
        <w:t>v</w:t>
      </w:r>
      <w:r w:rsidR="00C45B16" w:rsidRPr="00C45B16">
        <w:t xml:space="preserve"> </w:t>
      </w:r>
    </w:p>
    <w:p w14:paraId="4090FC2C" w14:textId="682A2FC8" w:rsidR="00960DC8" w:rsidRDefault="00960DC8" w:rsidP="00A461F3">
      <w:pPr>
        <w:jc w:val="both"/>
        <w:rPr>
          <w:rFonts w:ascii="Verdana" w:hAnsi="Verdana"/>
          <w:b/>
          <w:sz w:val="20"/>
          <w:szCs w:val="20"/>
          <w:lang w:val="it-CH"/>
        </w:rPr>
      </w:pPr>
    </w:p>
    <w:p w14:paraId="1526EDA5" w14:textId="473733FB" w:rsidR="00960DC8" w:rsidRDefault="00960DC8" w:rsidP="00A461F3">
      <w:pPr>
        <w:jc w:val="both"/>
        <w:rPr>
          <w:rFonts w:ascii="Verdana" w:hAnsi="Verdana"/>
          <w:b/>
          <w:sz w:val="20"/>
          <w:szCs w:val="20"/>
          <w:lang w:val="it-CH"/>
        </w:rPr>
      </w:pPr>
    </w:p>
    <w:p w14:paraId="2C44F6C5" w14:textId="77777777" w:rsidR="00AF79DD" w:rsidRDefault="00AF79DD" w:rsidP="00A461F3">
      <w:pPr>
        <w:jc w:val="both"/>
        <w:rPr>
          <w:rFonts w:ascii="Verdana" w:hAnsi="Verdana"/>
          <w:b/>
          <w:sz w:val="20"/>
          <w:szCs w:val="20"/>
          <w:lang w:val="it-CH"/>
        </w:rPr>
      </w:pPr>
    </w:p>
    <w:p w14:paraId="11778C44" w14:textId="2891D1F9" w:rsidR="00CF2895" w:rsidRPr="00E420AD" w:rsidRDefault="00F86E75" w:rsidP="00A461F3">
      <w:pPr>
        <w:jc w:val="both"/>
        <w:rPr>
          <w:rFonts w:ascii="Verdana" w:hAnsi="Verdana"/>
          <w:b/>
          <w:sz w:val="20"/>
          <w:szCs w:val="20"/>
          <w:lang w:val="it-CH"/>
        </w:rPr>
      </w:pPr>
      <w:r w:rsidRPr="00E420AD">
        <w:rPr>
          <w:rFonts w:ascii="Verdana" w:hAnsi="Verdana"/>
          <w:b/>
          <w:sz w:val="20"/>
          <w:szCs w:val="20"/>
          <w:lang w:val="it-CH"/>
        </w:rPr>
        <w:t>ISTANZA PER L’OTTENIMENTO DEL</w:t>
      </w:r>
      <w:r w:rsidR="00AF79DD">
        <w:rPr>
          <w:rFonts w:ascii="Verdana" w:hAnsi="Verdana"/>
          <w:b/>
          <w:sz w:val="20"/>
          <w:szCs w:val="20"/>
          <w:lang w:val="it-CH"/>
        </w:rPr>
        <w:t>L’INCENTIVO</w:t>
      </w:r>
    </w:p>
    <w:p w14:paraId="4533595B" w14:textId="1623C820" w:rsidR="00F86E75" w:rsidRPr="00E420AD" w:rsidRDefault="00AD1F65" w:rsidP="00A461F3">
      <w:pPr>
        <w:jc w:val="both"/>
        <w:rPr>
          <w:rFonts w:ascii="Verdana" w:hAnsi="Verdana"/>
          <w:b/>
          <w:sz w:val="20"/>
          <w:szCs w:val="20"/>
          <w:lang w:val="it-CH"/>
        </w:rPr>
      </w:pPr>
      <w:r w:rsidRPr="00E420AD">
        <w:rPr>
          <w:rFonts w:ascii="Verdana" w:hAnsi="Verdana"/>
          <w:b/>
          <w:sz w:val="20"/>
          <w:szCs w:val="20"/>
          <w:lang w:val="it-CH"/>
        </w:rPr>
        <w:t xml:space="preserve">Art. </w:t>
      </w:r>
      <w:r w:rsidR="006F74D1">
        <w:rPr>
          <w:rFonts w:ascii="Verdana" w:hAnsi="Verdana"/>
          <w:b/>
          <w:sz w:val="20"/>
          <w:szCs w:val="20"/>
          <w:lang w:val="it-CH"/>
        </w:rPr>
        <w:t>4</w:t>
      </w:r>
      <w:r w:rsidRPr="00E420AD">
        <w:rPr>
          <w:rFonts w:ascii="Verdana" w:hAnsi="Verdana"/>
          <w:b/>
          <w:sz w:val="20"/>
          <w:szCs w:val="20"/>
          <w:lang w:val="it-CH"/>
        </w:rPr>
        <w:t xml:space="preserve"> </w:t>
      </w:r>
      <w:r w:rsidR="00AF79DD" w:rsidRPr="00C45B16">
        <w:rPr>
          <w:rFonts w:ascii="Verdana" w:hAnsi="Verdana"/>
          <w:b/>
          <w:sz w:val="20"/>
          <w:szCs w:val="20"/>
          <w:lang w:val="it-CH"/>
        </w:rPr>
        <w:t>REGOLAMENTO COMUNALE</w:t>
      </w:r>
      <w:r w:rsidR="00AF79DD">
        <w:rPr>
          <w:rFonts w:ascii="Verdana" w:hAnsi="Verdana"/>
          <w:b/>
          <w:sz w:val="20"/>
          <w:szCs w:val="20"/>
          <w:lang w:val="it-CH"/>
        </w:rPr>
        <w:t xml:space="preserve"> </w:t>
      </w:r>
      <w:r w:rsidR="00AF79DD" w:rsidRPr="00C45B16">
        <w:rPr>
          <w:rFonts w:ascii="Verdana" w:hAnsi="Verdana"/>
          <w:b/>
          <w:sz w:val="20"/>
          <w:szCs w:val="20"/>
          <w:lang w:val="it-CH"/>
        </w:rPr>
        <w:t>CONCERNENTE L’EROGAZIONE DI INCENTIVI A FAVORE DELL’EFFICIENZA ENERGETICA, LO SFRUTTAMENTO DELLE ENERGIE RINNOVABILI NEGLI EDIFICI E A FAVORE DELLA MOBILITÀ SOSTENIBILE</w:t>
      </w:r>
    </w:p>
    <w:p w14:paraId="5DF7E381" w14:textId="77777777" w:rsidR="00F86E75" w:rsidRDefault="00F86E75" w:rsidP="00A461F3">
      <w:pPr>
        <w:jc w:val="both"/>
        <w:rPr>
          <w:rFonts w:ascii="Verdana" w:hAnsi="Verdana"/>
          <w:sz w:val="18"/>
          <w:szCs w:val="18"/>
          <w:lang w:val="it-CH"/>
        </w:rPr>
      </w:pPr>
    </w:p>
    <w:p w14:paraId="09DFB7D7" w14:textId="02171A47" w:rsidR="00CF2895" w:rsidRPr="00E420AD" w:rsidRDefault="00E420AD" w:rsidP="00A461F3">
      <w:pPr>
        <w:jc w:val="both"/>
        <w:rPr>
          <w:rFonts w:ascii="Verdana" w:hAnsi="Verdana"/>
          <w:b/>
          <w:color w:val="FF0000"/>
          <w:sz w:val="18"/>
          <w:szCs w:val="18"/>
          <w:lang w:val="it-CH"/>
        </w:rPr>
      </w:pPr>
      <w:r>
        <w:rPr>
          <w:rFonts w:ascii="Verdana" w:hAnsi="Verdana"/>
          <w:b/>
          <w:color w:val="FF0000"/>
          <w:sz w:val="18"/>
          <w:szCs w:val="18"/>
          <w:lang w:val="it-CH"/>
        </w:rPr>
        <w:t xml:space="preserve">PERIODO </w:t>
      </w:r>
      <w:r w:rsidR="00AF79DD">
        <w:rPr>
          <w:rFonts w:ascii="Verdana" w:hAnsi="Verdana"/>
          <w:b/>
          <w:color w:val="FF0000"/>
          <w:sz w:val="18"/>
          <w:szCs w:val="18"/>
          <w:lang w:val="it-CH"/>
        </w:rPr>
        <w:t>DETERMINANTE</w:t>
      </w:r>
      <w:r>
        <w:rPr>
          <w:rFonts w:ascii="Verdana" w:hAnsi="Verdana"/>
          <w:b/>
          <w:color w:val="FF0000"/>
          <w:sz w:val="18"/>
          <w:szCs w:val="18"/>
          <w:lang w:val="it-CH"/>
        </w:rPr>
        <w:t xml:space="preserve">: </w:t>
      </w:r>
      <w:r w:rsidR="00AF79DD">
        <w:rPr>
          <w:rFonts w:ascii="Verdana" w:hAnsi="Verdana"/>
          <w:b/>
          <w:color w:val="FF0000"/>
          <w:sz w:val="18"/>
          <w:szCs w:val="18"/>
          <w:lang w:val="it-CH"/>
        </w:rPr>
        <w:t>01.01-31.12.202</w:t>
      </w:r>
      <w:r w:rsidR="00F02D35">
        <w:rPr>
          <w:rFonts w:ascii="Verdana" w:hAnsi="Verdana"/>
          <w:b/>
          <w:color w:val="FF0000"/>
          <w:sz w:val="18"/>
          <w:szCs w:val="18"/>
          <w:lang w:val="it-CH"/>
        </w:rPr>
        <w:t>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3969"/>
        <w:gridCol w:w="3417"/>
      </w:tblGrid>
      <w:tr w:rsidR="00C528A2" w14:paraId="602199F2" w14:textId="77777777" w:rsidTr="00B60E37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C5CC3" w14:textId="77777777" w:rsidR="00C528A2" w:rsidRDefault="00C528A2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FA4BF" w14:textId="7DBCC8EC" w:rsidR="00C528A2" w:rsidRDefault="00C528A2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FE92F" w14:textId="41CC1034" w:rsidR="00C528A2" w:rsidRDefault="00C528A2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</w:tr>
      <w:tr w:rsidR="00AD1F65" w14:paraId="5C609194" w14:textId="77777777" w:rsidTr="00B60E37">
        <w:trPr>
          <w:trHeight w:val="38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</w:tcBorders>
          </w:tcPr>
          <w:p w14:paraId="6F7FD045" w14:textId="77777777" w:rsidR="00D94C10" w:rsidRDefault="00AD1F65" w:rsidP="00A461F3">
            <w:pPr>
              <w:jc w:val="both"/>
              <w:rPr>
                <w:rFonts w:ascii="Verdana" w:hAnsi="Verdana"/>
                <w:b/>
                <w:sz w:val="18"/>
                <w:szCs w:val="18"/>
                <w:lang w:val="it-CH"/>
              </w:rPr>
            </w:pPr>
            <w:r w:rsidRPr="00523510">
              <w:rPr>
                <w:rFonts w:ascii="Verdana" w:hAnsi="Verdana"/>
                <w:b/>
                <w:sz w:val="18"/>
                <w:szCs w:val="18"/>
                <w:lang w:val="it-CH"/>
              </w:rPr>
              <w:t>CREDITORE</w:t>
            </w:r>
            <w:r w:rsidR="00D94C10">
              <w:rPr>
                <w:rFonts w:ascii="Verdana" w:hAnsi="Verdana"/>
                <w:b/>
                <w:sz w:val="18"/>
                <w:szCs w:val="18"/>
                <w:lang w:val="it-CH"/>
              </w:rPr>
              <w:t xml:space="preserve"> </w:t>
            </w:r>
          </w:p>
          <w:p w14:paraId="041BCC02" w14:textId="36517EF2" w:rsidR="00AD1F65" w:rsidRPr="00523510" w:rsidRDefault="00AD1F65" w:rsidP="00A461F3">
            <w:pPr>
              <w:jc w:val="both"/>
              <w:rPr>
                <w:rFonts w:ascii="Verdana" w:hAnsi="Verdana"/>
                <w:b/>
                <w:sz w:val="18"/>
                <w:szCs w:val="18"/>
                <w:lang w:val="it-CH"/>
              </w:rPr>
            </w:pPr>
            <w:r w:rsidRPr="00523510">
              <w:rPr>
                <w:rFonts w:ascii="Verdana" w:hAnsi="Verdana"/>
                <w:b/>
                <w:sz w:val="18"/>
                <w:szCs w:val="18"/>
                <w:lang w:val="it-CH"/>
              </w:rPr>
              <w:t>DEL CONTRIBUTO</w:t>
            </w:r>
          </w:p>
          <w:p w14:paraId="396E1C34" w14:textId="77777777" w:rsidR="00C93CB6" w:rsidRDefault="00C93CB6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0E120508" w14:textId="77777777" w:rsidR="00AF79DD" w:rsidRDefault="00C93CB6" w:rsidP="00516296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 w:rsidRPr="00C93CB6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Il contributo è erogato </w:t>
            </w:r>
            <w:r w:rsidR="00AF79DD">
              <w:rPr>
                <w:rFonts w:ascii="Verdana" w:hAnsi="Verdana"/>
                <w:i/>
                <w:sz w:val="18"/>
                <w:szCs w:val="18"/>
                <w:lang w:val="it-CH"/>
              </w:rPr>
              <w:t>alle persone fisiche e giuridiche.</w:t>
            </w:r>
          </w:p>
          <w:p w14:paraId="503CC890" w14:textId="1E29A729" w:rsidR="00C93CB6" w:rsidRPr="00C93CB6" w:rsidRDefault="00AF79DD" w:rsidP="00516296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i/>
                <w:sz w:val="18"/>
                <w:szCs w:val="18"/>
                <w:lang w:val="it-CH"/>
              </w:rPr>
              <w:t>Per i minorenni indicare il figlio a cui è richiesto l’incentivo.</w:t>
            </w:r>
          </w:p>
        </w:tc>
        <w:tc>
          <w:tcPr>
            <w:tcW w:w="3969" w:type="dxa"/>
            <w:tcBorders>
              <w:top w:val="single" w:sz="4" w:space="0" w:color="auto"/>
              <w:right w:val="nil"/>
            </w:tcBorders>
          </w:tcPr>
          <w:p w14:paraId="2A38689E" w14:textId="290A717B" w:rsidR="00523510" w:rsidRPr="002B5BDD" w:rsidRDefault="002B5BDD" w:rsidP="00A461F3">
            <w:pPr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  <w:r w:rsidRPr="002B5BDD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>Dati del beneficiario dell’incentivo:</w:t>
            </w:r>
          </w:p>
          <w:p w14:paraId="57FEA527" w14:textId="77777777" w:rsidR="002B5BDD" w:rsidRDefault="002B5BDD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25AD11E9" w14:textId="77777777" w:rsidR="002B5BDD" w:rsidRDefault="002B5BDD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51124126" w14:textId="4F1917DA" w:rsidR="00AD1F65" w:rsidRDefault="00296ED6" w:rsidP="00CF2895">
            <w:pPr>
              <w:tabs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AD1F65"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 w:rsidR="00AD1F65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445A4125" w14:textId="02A79F4D" w:rsidR="00AD1F65" w:rsidRDefault="00AD1F65" w:rsidP="00AD1F65">
            <w:pPr>
              <w:tabs>
                <w:tab w:val="left" w:pos="1445"/>
              </w:tabs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 w:rsidRPr="00AD1F65">
              <w:rPr>
                <w:rFonts w:ascii="Verdana" w:hAnsi="Verdana"/>
                <w:i/>
                <w:sz w:val="18"/>
                <w:szCs w:val="18"/>
                <w:lang w:val="it-CH"/>
              </w:rPr>
              <w:t>Cognome</w:t>
            </w:r>
            <w:r w:rsidR="00AF79DD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 o ragione sociale</w:t>
            </w:r>
          </w:p>
          <w:p w14:paraId="55820953" w14:textId="77777777" w:rsidR="00523510" w:rsidRPr="00AD1F65" w:rsidRDefault="00523510" w:rsidP="00AD1F65">
            <w:pPr>
              <w:tabs>
                <w:tab w:val="left" w:pos="1445"/>
              </w:tabs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</w:p>
          <w:p w14:paraId="78AC89AB" w14:textId="77777777" w:rsidR="00AD1F65" w:rsidRDefault="00296ED6" w:rsidP="00CF2895">
            <w:pPr>
              <w:tabs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AD1F65"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AD1F65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 w:rsidR="00AD1F65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0E2A6121" w14:textId="77777777" w:rsidR="00AD1F65" w:rsidRDefault="00AD1F65" w:rsidP="00A461F3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 w:rsidRPr="00AD1F65">
              <w:rPr>
                <w:rFonts w:ascii="Verdana" w:hAnsi="Verdana"/>
                <w:i/>
                <w:sz w:val="18"/>
                <w:szCs w:val="18"/>
                <w:lang w:val="it-CH"/>
              </w:rPr>
              <w:t>Nome</w:t>
            </w:r>
          </w:p>
          <w:p w14:paraId="0ADCFA25" w14:textId="4262240B" w:rsidR="00523510" w:rsidRDefault="00523510" w:rsidP="00A461F3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</w:p>
          <w:p w14:paraId="1241AB47" w14:textId="77777777" w:rsidR="00AF79DD" w:rsidRDefault="00AF79DD" w:rsidP="00AF79DD">
            <w:pPr>
              <w:tabs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4A0DA0A6" w14:textId="0B438862" w:rsidR="00AF79DD" w:rsidRDefault="002B5BDD" w:rsidP="00A461F3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i/>
                <w:sz w:val="18"/>
                <w:szCs w:val="18"/>
                <w:lang w:val="it-CH"/>
              </w:rPr>
              <w:t>N</w:t>
            </w:r>
            <w:r w:rsidR="00AF79DD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ome </w:t>
            </w:r>
            <w:r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e cognome del genitore se il </w:t>
            </w:r>
            <w:r w:rsidR="00AF79DD"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figlio </w:t>
            </w:r>
            <w:r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è </w:t>
            </w:r>
            <w:r w:rsidR="00AF79DD">
              <w:rPr>
                <w:rFonts w:ascii="Verdana" w:hAnsi="Verdana"/>
                <w:i/>
                <w:sz w:val="18"/>
                <w:szCs w:val="18"/>
                <w:lang w:val="it-CH"/>
              </w:rPr>
              <w:t>minorenne</w:t>
            </w:r>
          </w:p>
          <w:p w14:paraId="24555934" w14:textId="77777777" w:rsidR="00AF79DD" w:rsidRDefault="00AF79DD" w:rsidP="00A461F3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</w:p>
          <w:p w14:paraId="5A751809" w14:textId="77777777" w:rsidR="00516296" w:rsidRDefault="00296ED6" w:rsidP="00516296">
            <w:pPr>
              <w:tabs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516296"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="00516296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516296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516296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516296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="00516296"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 w:rsidR="00516296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5927ECC1" w14:textId="77777777" w:rsidR="00516296" w:rsidRDefault="00516296" w:rsidP="00516296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i/>
                <w:sz w:val="18"/>
                <w:szCs w:val="18"/>
                <w:lang w:val="it-CH"/>
              </w:rPr>
              <w:t>N. telefono</w:t>
            </w:r>
          </w:p>
          <w:p w14:paraId="4641B6D4" w14:textId="77777777" w:rsidR="00AD1F65" w:rsidRDefault="00AD1F65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01A73FAB" w14:textId="77777777" w:rsidR="00AF79DD" w:rsidRDefault="00AF79DD" w:rsidP="00AF79DD">
            <w:pPr>
              <w:tabs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2129FD29" w14:textId="0C08D110" w:rsidR="00AF79DD" w:rsidRDefault="00073155" w:rsidP="00A461F3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proofErr w:type="gramStart"/>
            <w:r>
              <w:rPr>
                <w:rFonts w:ascii="Verdana" w:hAnsi="Verdana"/>
                <w:i/>
                <w:sz w:val="18"/>
                <w:szCs w:val="18"/>
                <w:lang w:val="it-CH"/>
              </w:rPr>
              <w:t>E</w:t>
            </w:r>
            <w:r w:rsidR="00AF79DD">
              <w:rPr>
                <w:rFonts w:ascii="Verdana" w:hAnsi="Verdana"/>
                <w:i/>
                <w:sz w:val="18"/>
                <w:szCs w:val="18"/>
                <w:lang w:val="it-CH"/>
              </w:rPr>
              <w:t>mail</w:t>
            </w:r>
            <w:proofErr w:type="gramEnd"/>
          </w:p>
          <w:p w14:paraId="1CD8E68C" w14:textId="06846BD8" w:rsidR="00073155" w:rsidRPr="00073155" w:rsidRDefault="00073155" w:rsidP="00A461F3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</w:tcBorders>
          </w:tcPr>
          <w:p w14:paraId="1EC32748" w14:textId="180E7DC7" w:rsidR="00AD1F65" w:rsidRPr="002B5BDD" w:rsidRDefault="002B5BDD" w:rsidP="00A461F3">
            <w:pPr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  <w:r w:rsidRPr="002B5BDD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 xml:space="preserve">Coordinate bancarie </w:t>
            </w:r>
            <w:r>
              <w:rPr>
                <w:rFonts w:ascii="Verdana" w:hAnsi="Verdana"/>
                <w:sz w:val="18"/>
                <w:szCs w:val="18"/>
                <w:u w:val="single"/>
                <w:lang w:val="it-CH"/>
              </w:rPr>
              <w:t>per il versamento del</w:t>
            </w:r>
            <w:r w:rsidRPr="002B5BDD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>l’incentivo:</w:t>
            </w:r>
          </w:p>
          <w:p w14:paraId="461D1F8C" w14:textId="77777777" w:rsidR="002B5BDD" w:rsidRDefault="002B5BDD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052235B8" w14:textId="77777777" w:rsidR="002B5BDD" w:rsidRDefault="002B5BDD" w:rsidP="002B5BDD">
            <w:pPr>
              <w:tabs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0C738586" w14:textId="35077855" w:rsidR="002B5BDD" w:rsidRDefault="002B5BDD" w:rsidP="002B5BDD">
            <w:pPr>
              <w:tabs>
                <w:tab w:val="left" w:pos="1445"/>
              </w:tabs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 w:rsidRPr="00AD1F65">
              <w:rPr>
                <w:rFonts w:ascii="Verdana" w:hAnsi="Verdana"/>
                <w:i/>
                <w:sz w:val="18"/>
                <w:szCs w:val="18"/>
                <w:lang w:val="it-CH"/>
              </w:rPr>
              <w:t>Cognome</w:t>
            </w:r>
            <w:r>
              <w:rPr>
                <w:rFonts w:ascii="Verdana" w:hAnsi="Verdana"/>
                <w:i/>
                <w:sz w:val="18"/>
                <w:szCs w:val="18"/>
                <w:lang w:val="it-CH"/>
              </w:rPr>
              <w:t xml:space="preserve"> o ragione sociale </w:t>
            </w:r>
          </w:p>
          <w:p w14:paraId="2756FA79" w14:textId="77777777" w:rsidR="002B5BDD" w:rsidRDefault="002B5BDD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62F5D5E7" w14:textId="77777777" w:rsidR="002B5BDD" w:rsidRDefault="002B5BDD" w:rsidP="002B5BDD">
            <w:pPr>
              <w:tabs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2A15B020" w14:textId="24CFEB35" w:rsidR="002B5BDD" w:rsidRPr="002B5BDD" w:rsidRDefault="002B5BDD" w:rsidP="00A461F3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 w:rsidRPr="00AD1F65">
              <w:rPr>
                <w:rFonts w:ascii="Verdana" w:hAnsi="Verdana"/>
                <w:i/>
                <w:sz w:val="18"/>
                <w:szCs w:val="18"/>
                <w:lang w:val="it-CH"/>
              </w:rPr>
              <w:t>Nome</w:t>
            </w:r>
          </w:p>
          <w:p w14:paraId="6AE34015" w14:textId="77777777" w:rsidR="002B5BDD" w:rsidRDefault="002B5BDD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2B1E68C1" w14:textId="77777777" w:rsidR="002B5BDD" w:rsidRDefault="002B5BDD" w:rsidP="002B5BDD">
            <w:pPr>
              <w:tabs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48A58928" w14:textId="77777777" w:rsidR="002B5BDD" w:rsidRPr="00C528A2" w:rsidRDefault="002B5BDD" w:rsidP="002B5BDD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i/>
                <w:sz w:val="18"/>
                <w:szCs w:val="18"/>
                <w:lang w:val="it-CH"/>
              </w:rPr>
              <w:t>IBAN</w:t>
            </w:r>
          </w:p>
          <w:p w14:paraId="46521149" w14:textId="77777777" w:rsidR="002B5BDD" w:rsidRDefault="002B5BDD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556DE9A5" w14:textId="77777777" w:rsidR="002B5BDD" w:rsidRDefault="002B5BDD" w:rsidP="002B5BDD">
            <w:pPr>
              <w:tabs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74A94DC2" w14:textId="1A57EDC4" w:rsidR="002B5BDD" w:rsidRPr="00C528A2" w:rsidRDefault="002B5BDD" w:rsidP="002B5BDD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i/>
                <w:sz w:val="18"/>
                <w:szCs w:val="18"/>
                <w:lang w:val="it-CH"/>
              </w:rPr>
              <w:t>Banca</w:t>
            </w:r>
          </w:p>
          <w:p w14:paraId="481157C2" w14:textId="6B2D770C" w:rsidR="002B5BDD" w:rsidRDefault="002B5BDD" w:rsidP="00A461F3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</w:tr>
      <w:tr w:rsidR="00B60E37" w14:paraId="2FC8FB9D" w14:textId="77777777" w:rsidTr="00B60E37">
        <w:tc>
          <w:tcPr>
            <w:tcW w:w="2802" w:type="dxa"/>
            <w:tcBorders>
              <w:left w:val="single" w:sz="4" w:space="0" w:color="auto"/>
            </w:tcBorders>
          </w:tcPr>
          <w:p w14:paraId="7FBDCE60" w14:textId="7CED28B7" w:rsidR="00B60E37" w:rsidRPr="00523510" w:rsidRDefault="00B60E37" w:rsidP="00C93CB6">
            <w:pPr>
              <w:jc w:val="both"/>
              <w:rPr>
                <w:rFonts w:ascii="Verdana" w:hAnsi="Verdana"/>
                <w:b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b/>
                <w:sz w:val="18"/>
                <w:szCs w:val="18"/>
                <w:lang w:val="it-CH"/>
              </w:rPr>
              <w:t>INCENTIVO</w:t>
            </w:r>
          </w:p>
          <w:p w14:paraId="2F7B432D" w14:textId="77777777" w:rsidR="00B60E37" w:rsidRDefault="00B60E37" w:rsidP="00AF79DD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591C6095" w14:textId="34358EED" w:rsidR="00B60E37" w:rsidRDefault="00B60E37" w:rsidP="00AF79DD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i/>
                <w:sz w:val="18"/>
                <w:szCs w:val="18"/>
                <w:lang w:val="it-CH"/>
              </w:rPr>
              <w:t>Crociare/compilare ciò che fa al caso.</w:t>
            </w:r>
          </w:p>
          <w:p w14:paraId="6B6D58F4" w14:textId="719A2587" w:rsidR="00B60E37" w:rsidRDefault="00B60E37" w:rsidP="00AF79DD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  <w:tc>
          <w:tcPr>
            <w:tcW w:w="7386" w:type="dxa"/>
            <w:gridSpan w:val="2"/>
          </w:tcPr>
          <w:p w14:paraId="3F69AED4" w14:textId="77777777" w:rsidR="00B60E37" w:rsidRDefault="00B60E37" w:rsidP="0047085C">
            <w:pPr>
              <w:pStyle w:val="Paragrafoelenco"/>
              <w:numPr>
                <w:ilvl w:val="0"/>
                <w:numId w:val="5"/>
              </w:numPr>
              <w:tabs>
                <w:tab w:val="left" w:pos="440"/>
              </w:tabs>
              <w:ind w:hanging="720"/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  <w:r w:rsidRPr="0047085C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>Mobilità</w:t>
            </w:r>
          </w:p>
          <w:p w14:paraId="5464D12F" w14:textId="77777777" w:rsidR="00B60E37" w:rsidRPr="0047085C" w:rsidRDefault="00B60E37" w:rsidP="0096397D">
            <w:pPr>
              <w:pStyle w:val="Paragrafoelenco"/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</w:p>
          <w:p w14:paraId="3AB9CD91" w14:textId="77777777" w:rsidR="00B60E37" w:rsidRDefault="00B60E37" w:rsidP="00183B95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it-CH"/>
              </w:rPr>
              <w:tab/>
              <w:t>Abbonamento “Arcobaleno”</w:t>
            </w:r>
          </w:p>
          <w:p w14:paraId="0510172F" w14:textId="4C03A25A" w:rsidR="00B60E37" w:rsidRPr="00B033EF" w:rsidRDefault="00A82982" w:rsidP="0096397D">
            <w:pPr>
              <w:tabs>
                <w:tab w:val="left" w:pos="440"/>
              </w:tabs>
              <w:jc w:val="both"/>
              <w:rPr>
                <w:rFonts w:ascii="Verdana" w:hAnsi="Verdana"/>
                <w:sz w:val="14"/>
                <w:szCs w:val="14"/>
                <w:lang w:val="it-CH"/>
              </w:rPr>
            </w:pPr>
            <w:r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ab/>
            </w:r>
            <w:r w:rsidR="00B60E37" w:rsidRPr="00B033EF"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 xml:space="preserve">50% del prezzo d’acquisto per gli abbonamenti nominativi (titoli personali) annuali o mensili </w:t>
            </w:r>
            <w:r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ab/>
            </w:r>
            <w:r w:rsidR="00B60E37" w:rsidRPr="00B033EF"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>per tutta la popolazione</w:t>
            </w:r>
            <w:r w:rsidR="00B60E37" w:rsidRPr="00B033EF">
              <w:rPr>
                <w:rFonts w:ascii="Verdana" w:hAnsi="Verdana"/>
                <w:sz w:val="14"/>
                <w:szCs w:val="14"/>
                <w:lang w:val="it-CH"/>
              </w:rPr>
              <w:t>.</w:t>
            </w:r>
          </w:p>
          <w:p w14:paraId="555621F1" w14:textId="77777777" w:rsidR="00B60E37" w:rsidRPr="0096397D" w:rsidRDefault="00B60E37" w:rsidP="0096397D">
            <w:pPr>
              <w:tabs>
                <w:tab w:val="left" w:pos="440"/>
              </w:tabs>
              <w:jc w:val="both"/>
              <w:rPr>
                <w:rFonts w:ascii="Verdana" w:hAnsi="Verdana"/>
                <w:sz w:val="16"/>
                <w:szCs w:val="16"/>
                <w:lang w:val="it-CH"/>
              </w:rPr>
            </w:pPr>
          </w:p>
          <w:p w14:paraId="6460F968" w14:textId="77777777" w:rsidR="00B60E37" w:rsidRDefault="00B60E37" w:rsidP="0096397D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it-CH"/>
              </w:rPr>
              <w:tab/>
              <w:t>Abbonamento “Metà prezzo”</w:t>
            </w:r>
          </w:p>
          <w:p w14:paraId="774D0955" w14:textId="178BEDB6" w:rsidR="00B60E37" w:rsidRPr="00B033EF" w:rsidRDefault="00A82982" w:rsidP="0096397D">
            <w:pPr>
              <w:tabs>
                <w:tab w:val="left" w:pos="440"/>
              </w:tabs>
              <w:jc w:val="both"/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</w:pPr>
            <w:r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ab/>
            </w:r>
            <w:r w:rsidR="00B60E37" w:rsidRPr="00B033EF"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 xml:space="preserve">50% del prezzo d’acquisto per gli abbonamenti nominativi (titoli personali) per tutta la </w:t>
            </w:r>
            <w:r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ab/>
            </w:r>
            <w:r w:rsidR="00B60E37" w:rsidRPr="00B033EF"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>popolazione.</w:t>
            </w:r>
          </w:p>
          <w:p w14:paraId="616BFA10" w14:textId="77777777" w:rsidR="00B60E37" w:rsidRDefault="00B60E37" w:rsidP="0096397D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06651F24" w14:textId="77777777" w:rsidR="00B60E37" w:rsidRDefault="00B60E37" w:rsidP="00AF79DD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it-CH"/>
              </w:rPr>
              <w:tab/>
              <w:t>Abbonamento “Generale (AG)”</w:t>
            </w:r>
          </w:p>
          <w:p w14:paraId="70686E0F" w14:textId="3E8B651E" w:rsidR="00B60E37" w:rsidRDefault="00A82982" w:rsidP="00AF79DD">
            <w:pPr>
              <w:tabs>
                <w:tab w:val="left" w:pos="440"/>
              </w:tabs>
              <w:jc w:val="both"/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</w:pPr>
            <w:r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ab/>
            </w:r>
            <w:r w:rsidR="00B60E37" w:rsidRPr="00B033EF"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 xml:space="preserve">20% del prezzo d’acquisto per gli </w:t>
            </w:r>
            <w:r w:rsidR="00AF6E72"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>a</w:t>
            </w:r>
            <w:r w:rsidR="00AF6E72" w:rsidRPr="00AF6E72"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 xml:space="preserve">bbonamenti nominativi (titoli personali) per ragazzi e </w:t>
            </w:r>
            <w:r w:rsidR="00AF6E72" w:rsidRPr="00AF6E72"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ab/>
            </w:r>
            <w:r w:rsidR="00AF6E72" w:rsidRPr="00AF6E72"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ab/>
              <w:t xml:space="preserve">giovani, Junior per studenti e abbonamento a metà prezzo abbinato a Binario 7 per coloro che </w:t>
            </w:r>
            <w:r w:rsidR="00AF6E72"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ab/>
            </w:r>
            <w:r w:rsidR="00AF6E72" w:rsidRPr="00AF6E72"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 xml:space="preserve">frequentano una scuola o seguono una formazione professionale o uno stage di formazione </w:t>
            </w:r>
            <w:r w:rsidR="00AF6E72"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ab/>
            </w:r>
            <w:r w:rsidR="00AF6E72" w:rsidRPr="00AF6E72"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>non aziendale, dai 6 ai 25 anni</w:t>
            </w:r>
            <w:r w:rsidR="00AF6E72"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>.</w:t>
            </w:r>
          </w:p>
          <w:p w14:paraId="71532850" w14:textId="77777777" w:rsidR="00B60E37" w:rsidRPr="00B033EF" w:rsidRDefault="00B60E37" w:rsidP="00AF79DD">
            <w:pPr>
              <w:tabs>
                <w:tab w:val="left" w:pos="440"/>
              </w:tabs>
              <w:jc w:val="both"/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</w:pPr>
          </w:p>
          <w:p w14:paraId="1E3E7070" w14:textId="77777777" w:rsidR="00B60E37" w:rsidRDefault="00B60E37" w:rsidP="00AF79DD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it-CH"/>
              </w:rPr>
              <w:tab/>
              <w:t>Abbonamento “Generale (AG)”</w:t>
            </w:r>
          </w:p>
          <w:p w14:paraId="5C6C3767" w14:textId="1B37BFCC" w:rsidR="00B60E37" w:rsidRDefault="00A82982" w:rsidP="00AF79DD">
            <w:pPr>
              <w:tabs>
                <w:tab w:val="left" w:pos="440"/>
              </w:tabs>
              <w:jc w:val="both"/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</w:pPr>
            <w:r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ab/>
            </w:r>
            <w:r w:rsidR="00B60E37" w:rsidRPr="00B033EF"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 xml:space="preserve">10% del prezzo d’acquisto per gli abbonamenti nominativi (titoli personali) per tutti gli altri </w:t>
            </w:r>
            <w:r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ab/>
            </w:r>
            <w:r w:rsidR="00B60E37" w:rsidRPr="00B033EF"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  <w:t>utenti.</w:t>
            </w:r>
          </w:p>
          <w:p w14:paraId="3E964588" w14:textId="77777777" w:rsidR="00B60E37" w:rsidRPr="00B033EF" w:rsidRDefault="00B60E37" w:rsidP="00AF79DD">
            <w:pPr>
              <w:tabs>
                <w:tab w:val="left" w:pos="440"/>
              </w:tabs>
              <w:jc w:val="both"/>
              <w:rPr>
                <w:rFonts w:ascii="Verdana" w:hAnsi="Verdana"/>
                <w:i/>
                <w:iCs/>
                <w:sz w:val="14"/>
                <w:szCs w:val="14"/>
                <w:lang w:val="it-CH"/>
              </w:rPr>
            </w:pPr>
          </w:p>
          <w:p w14:paraId="741FE6D5" w14:textId="77777777" w:rsidR="00B60E37" w:rsidRDefault="00B60E37" w:rsidP="0047085C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761D8D9" w14:textId="7A8F6534" w:rsidR="00B60E37" w:rsidRPr="0047085C" w:rsidRDefault="00B60E37" w:rsidP="0047085C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EF154B4" w14:textId="68677C56" w:rsidR="00A461F3" w:rsidRDefault="00A461F3" w:rsidP="00BF4B0F">
      <w:pPr>
        <w:tabs>
          <w:tab w:val="left" w:pos="2268"/>
          <w:tab w:val="left" w:pos="4536"/>
          <w:tab w:val="left" w:pos="6237"/>
          <w:tab w:val="left" w:pos="7371"/>
          <w:tab w:val="left" w:pos="9498"/>
        </w:tabs>
        <w:rPr>
          <w:rFonts w:ascii="Verdana" w:hAnsi="Verdana"/>
          <w:sz w:val="18"/>
          <w:szCs w:val="18"/>
          <w:u w:val="single"/>
          <w:lang w:val="it-CH"/>
        </w:rPr>
      </w:pPr>
    </w:p>
    <w:p w14:paraId="0382CF6B" w14:textId="77777777" w:rsidR="004248B8" w:rsidRDefault="004248B8" w:rsidP="00BF4B0F">
      <w:pPr>
        <w:tabs>
          <w:tab w:val="left" w:pos="2268"/>
          <w:tab w:val="left" w:pos="4536"/>
          <w:tab w:val="left" w:pos="6237"/>
          <w:tab w:val="left" w:pos="7371"/>
          <w:tab w:val="left" w:pos="9498"/>
        </w:tabs>
        <w:rPr>
          <w:rFonts w:ascii="Verdana" w:hAnsi="Verdana"/>
          <w:sz w:val="18"/>
          <w:szCs w:val="18"/>
          <w:u w:val="single"/>
          <w:lang w:val="it-CH"/>
        </w:rPr>
      </w:pPr>
    </w:p>
    <w:p w14:paraId="7D19C516" w14:textId="77777777" w:rsidR="004248B8" w:rsidRDefault="004248B8" w:rsidP="00BF4B0F">
      <w:pPr>
        <w:tabs>
          <w:tab w:val="left" w:pos="2268"/>
          <w:tab w:val="left" w:pos="4536"/>
          <w:tab w:val="left" w:pos="6237"/>
          <w:tab w:val="left" w:pos="7371"/>
          <w:tab w:val="left" w:pos="9498"/>
        </w:tabs>
        <w:rPr>
          <w:rFonts w:ascii="Verdana" w:hAnsi="Verdana"/>
          <w:sz w:val="18"/>
          <w:szCs w:val="18"/>
          <w:u w:val="single"/>
          <w:lang w:val="it-CH"/>
        </w:rPr>
      </w:pPr>
    </w:p>
    <w:p w14:paraId="1811009A" w14:textId="77777777" w:rsidR="004248B8" w:rsidRDefault="004248B8" w:rsidP="00BF4B0F">
      <w:pPr>
        <w:tabs>
          <w:tab w:val="left" w:pos="2268"/>
          <w:tab w:val="left" w:pos="4536"/>
          <w:tab w:val="left" w:pos="6237"/>
          <w:tab w:val="left" w:pos="7371"/>
          <w:tab w:val="left" w:pos="9498"/>
        </w:tabs>
        <w:rPr>
          <w:rFonts w:ascii="Verdana" w:hAnsi="Verdana"/>
          <w:sz w:val="18"/>
          <w:szCs w:val="18"/>
          <w:u w:val="single"/>
          <w:lang w:val="it-CH"/>
        </w:rPr>
      </w:pPr>
    </w:p>
    <w:p w14:paraId="6519D033" w14:textId="60AAEB48" w:rsidR="00566075" w:rsidRDefault="00566075" w:rsidP="00BF4B0F">
      <w:pPr>
        <w:tabs>
          <w:tab w:val="left" w:pos="2268"/>
          <w:tab w:val="left" w:pos="4536"/>
          <w:tab w:val="left" w:pos="6237"/>
          <w:tab w:val="left" w:pos="7371"/>
          <w:tab w:val="left" w:pos="9498"/>
        </w:tabs>
        <w:rPr>
          <w:rFonts w:ascii="Verdana" w:hAnsi="Verdana"/>
          <w:sz w:val="18"/>
          <w:szCs w:val="18"/>
          <w:u w:val="single"/>
          <w:lang w:val="it-CH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1824" behindDoc="1" locked="0" layoutInCell="1" allowOverlap="1" wp14:anchorId="305B0B3B" wp14:editId="47A570EB">
            <wp:simplePos x="0" y="0"/>
            <wp:positionH relativeFrom="column">
              <wp:posOffset>-43815</wp:posOffset>
            </wp:positionH>
            <wp:positionV relativeFrom="paragraph">
              <wp:posOffset>167005</wp:posOffset>
            </wp:positionV>
            <wp:extent cx="6324600" cy="781050"/>
            <wp:effectExtent l="19050" t="0" r="0" b="0"/>
            <wp:wrapNone/>
            <wp:docPr id="2" name="Immagine 2" descr="intestazione - sotto - 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stazione - sotto - b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543AFA" w14:textId="7EF23210" w:rsidR="00566075" w:rsidRDefault="00566075" w:rsidP="00BF4B0F">
      <w:pPr>
        <w:tabs>
          <w:tab w:val="left" w:pos="2268"/>
          <w:tab w:val="left" w:pos="4536"/>
          <w:tab w:val="left" w:pos="6237"/>
          <w:tab w:val="left" w:pos="7371"/>
          <w:tab w:val="left" w:pos="9498"/>
        </w:tabs>
        <w:rPr>
          <w:rFonts w:ascii="Verdana" w:hAnsi="Verdana"/>
          <w:sz w:val="18"/>
          <w:szCs w:val="18"/>
          <w:u w:val="single"/>
          <w:lang w:val="it-CH"/>
        </w:rPr>
      </w:pPr>
    </w:p>
    <w:p w14:paraId="2518D7E6" w14:textId="2600CFB0" w:rsidR="00566075" w:rsidRDefault="00566075" w:rsidP="00BF4B0F">
      <w:pPr>
        <w:tabs>
          <w:tab w:val="left" w:pos="2268"/>
          <w:tab w:val="left" w:pos="4536"/>
          <w:tab w:val="left" w:pos="6237"/>
          <w:tab w:val="left" w:pos="7371"/>
          <w:tab w:val="left" w:pos="9498"/>
        </w:tabs>
        <w:rPr>
          <w:rFonts w:ascii="Verdana" w:hAnsi="Verdana"/>
          <w:sz w:val="18"/>
          <w:szCs w:val="18"/>
          <w:u w:val="single"/>
          <w:lang w:val="it-CH"/>
        </w:rPr>
      </w:pPr>
    </w:p>
    <w:p w14:paraId="5F5509F8" w14:textId="2D0EE5C6" w:rsidR="00566075" w:rsidRDefault="00566075" w:rsidP="00BF4B0F">
      <w:pPr>
        <w:tabs>
          <w:tab w:val="left" w:pos="2268"/>
          <w:tab w:val="left" w:pos="4536"/>
          <w:tab w:val="left" w:pos="6237"/>
          <w:tab w:val="left" w:pos="7371"/>
          <w:tab w:val="left" w:pos="9498"/>
        </w:tabs>
        <w:rPr>
          <w:rFonts w:ascii="Verdana" w:hAnsi="Verdana"/>
          <w:sz w:val="18"/>
          <w:szCs w:val="18"/>
          <w:u w:val="single"/>
          <w:lang w:val="it-CH"/>
        </w:rPr>
      </w:pPr>
    </w:p>
    <w:p w14:paraId="42B2396D" w14:textId="3ABE0C69" w:rsidR="00566075" w:rsidRDefault="00566075" w:rsidP="00BF4B0F">
      <w:pPr>
        <w:tabs>
          <w:tab w:val="left" w:pos="2268"/>
          <w:tab w:val="left" w:pos="4536"/>
          <w:tab w:val="left" w:pos="6237"/>
          <w:tab w:val="left" w:pos="7371"/>
          <w:tab w:val="left" w:pos="9498"/>
        </w:tabs>
        <w:rPr>
          <w:rFonts w:ascii="Verdana" w:hAnsi="Verdana"/>
          <w:sz w:val="18"/>
          <w:szCs w:val="18"/>
          <w:u w:val="single"/>
          <w:lang w:val="it-CH"/>
        </w:rPr>
      </w:pPr>
    </w:p>
    <w:p w14:paraId="419BBB09" w14:textId="67BEA1CA" w:rsidR="00566075" w:rsidRDefault="00566075" w:rsidP="00BF4B0F">
      <w:pPr>
        <w:tabs>
          <w:tab w:val="left" w:pos="2268"/>
          <w:tab w:val="left" w:pos="4536"/>
          <w:tab w:val="left" w:pos="6237"/>
          <w:tab w:val="left" w:pos="7371"/>
          <w:tab w:val="left" w:pos="9498"/>
        </w:tabs>
        <w:rPr>
          <w:rFonts w:ascii="Verdana" w:hAnsi="Verdana"/>
          <w:sz w:val="18"/>
          <w:szCs w:val="18"/>
          <w:u w:val="single"/>
          <w:lang w:val="it-CH"/>
        </w:rPr>
      </w:pPr>
    </w:p>
    <w:p w14:paraId="09577DEC" w14:textId="74D8926D" w:rsidR="00566075" w:rsidRDefault="00566075" w:rsidP="00BF4B0F">
      <w:pPr>
        <w:tabs>
          <w:tab w:val="left" w:pos="2268"/>
          <w:tab w:val="left" w:pos="4536"/>
          <w:tab w:val="left" w:pos="6237"/>
          <w:tab w:val="left" w:pos="7371"/>
          <w:tab w:val="left" w:pos="9498"/>
        </w:tabs>
        <w:rPr>
          <w:rFonts w:ascii="Verdana" w:hAnsi="Verdana"/>
          <w:sz w:val="18"/>
          <w:szCs w:val="18"/>
          <w:u w:val="single"/>
          <w:lang w:val="it-CH"/>
        </w:rPr>
      </w:pPr>
    </w:p>
    <w:p w14:paraId="4BE913DC" w14:textId="7C31ED24" w:rsidR="00566075" w:rsidRDefault="00566075" w:rsidP="00BF4B0F">
      <w:pPr>
        <w:tabs>
          <w:tab w:val="left" w:pos="2268"/>
          <w:tab w:val="left" w:pos="4536"/>
          <w:tab w:val="left" w:pos="6237"/>
          <w:tab w:val="left" w:pos="7371"/>
          <w:tab w:val="left" w:pos="9498"/>
        </w:tabs>
        <w:rPr>
          <w:rFonts w:ascii="Verdana" w:hAnsi="Verdana"/>
          <w:sz w:val="18"/>
          <w:szCs w:val="18"/>
          <w:u w:val="single"/>
          <w:lang w:val="it-CH"/>
        </w:rPr>
      </w:pPr>
    </w:p>
    <w:p w14:paraId="11B16E14" w14:textId="77777777" w:rsidR="004248B8" w:rsidRDefault="004248B8" w:rsidP="00BF4B0F">
      <w:pPr>
        <w:tabs>
          <w:tab w:val="left" w:pos="2268"/>
          <w:tab w:val="left" w:pos="4536"/>
          <w:tab w:val="left" w:pos="6237"/>
          <w:tab w:val="left" w:pos="7371"/>
          <w:tab w:val="left" w:pos="9498"/>
        </w:tabs>
        <w:rPr>
          <w:rFonts w:ascii="Verdana" w:hAnsi="Verdana"/>
          <w:sz w:val="18"/>
          <w:szCs w:val="18"/>
          <w:u w:val="single"/>
          <w:lang w:val="it-CH"/>
        </w:rPr>
      </w:pPr>
    </w:p>
    <w:p w14:paraId="38D9ED97" w14:textId="77777777" w:rsidR="004248B8" w:rsidRDefault="004248B8" w:rsidP="00BF4B0F">
      <w:pPr>
        <w:tabs>
          <w:tab w:val="left" w:pos="2268"/>
          <w:tab w:val="left" w:pos="4536"/>
          <w:tab w:val="left" w:pos="6237"/>
          <w:tab w:val="left" w:pos="7371"/>
          <w:tab w:val="left" w:pos="9498"/>
        </w:tabs>
        <w:rPr>
          <w:rFonts w:ascii="Verdana" w:hAnsi="Verdana"/>
          <w:sz w:val="18"/>
          <w:szCs w:val="18"/>
          <w:u w:val="single"/>
          <w:lang w:val="it-CH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7310"/>
      </w:tblGrid>
      <w:tr w:rsidR="00B60E37" w14:paraId="0F06E7A1" w14:textId="77777777" w:rsidTr="00165369">
        <w:tc>
          <w:tcPr>
            <w:tcW w:w="2802" w:type="dxa"/>
            <w:vMerge w:val="restart"/>
          </w:tcPr>
          <w:p w14:paraId="5EB559FE" w14:textId="77777777" w:rsidR="00B60E37" w:rsidRPr="00871529" w:rsidRDefault="00B60E37" w:rsidP="00BE7D8E">
            <w:pPr>
              <w:jc w:val="both"/>
              <w:rPr>
                <w:rFonts w:ascii="Verdana" w:hAnsi="Verdana"/>
                <w:b/>
                <w:sz w:val="18"/>
                <w:szCs w:val="18"/>
                <w:lang w:val="it-CH"/>
              </w:rPr>
            </w:pPr>
          </w:p>
        </w:tc>
        <w:tc>
          <w:tcPr>
            <w:tcW w:w="7310" w:type="dxa"/>
          </w:tcPr>
          <w:p w14:paraId="01778C42" w14:textId="680AA6FF" w:rsidR="00B60E37" w:rsidRPr="0047085C" w:rsidRDefault="00BA35C6" w:rsidP="00B60E37">
            <w:pPr>
              <w:pStyle w:val="Paragrafoelenco"/>
              <w:numPr>
                <w:ilvl w:val="0"/>
                <w:numId w:val="5"/>
              </w:numPr>
              <w:tabs>
                <w:tab w:val="left" w:pos="383"/>
              </w:tabs>
              <w:ind w:hanging="720"/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it-CH"/>
              </w:rPr>
              <w:t xml:space="preserve"> </w:t>
            </w:r>
            <w:r w:rsidR="00B60E37" w:rsidRPr="0047085C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>Protezione ambientale</w:t>
            </w:r>
          </w:p>
          <w:p w14:paraId="624C7F70" w14:textId="067F5EB8" w:rsidR="00B60E37" w:rsidRDefault="00BA35C6" w:rsidP="00B60E37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tab/>
            </w:r>
            <w:r w:rsidR="00B60E37" w:rsidRPr="00073155">
              <w:rPr>
                <w:rFonts w:ascii="Verdana" w:hAnsi="Verdana"/>
                <w:sz w:val="18"/>
                <w:szCs w:val="18"/>
                <w:lang w:val="it-CH"/>
              </w:rPr>
              <w:t>Il contributo annuo a mappale per la manutenzione delle aree</w:t>
            </w:r>
            <w:r w:rsidR="00B60E37">
              <w:rPr>
                <w:rFonts w:ascii="Verdana" w:hAnsi="Verdana"/>
                <w:sz w:val="18"/>
                <w:szCs w:val="18"/>
                <w:lang w:val="it-CH"/>
              </w:rPr>
              <w:t xml:space="preserve"> </w:t>
            </w:r>
            <w:r w:rsidR="00B60E37" w:rsidRPr="00073155">
              <w:rPr>
                <w:rFonts w:ascii="Verdana" w:hAnsi="Verdana"/>
                <w:sz w:val="18"/>
                <w:szCs w:val="18"/>
                <w:lang w:val="it-CH"/>
              </w:rPr>
              <w:t xml:space="preserve">verdi di </w:t>
            </w:r>
            <w:r>
              <w:rPr>
                <w:rFonts w:ascii="Verdana" w:hAnsi="Verdana"/>
                <w:sz w:val="18"/>
                <w:szCs w:val="18"/>
                <w:lang w:val="it-CH"/>
              </w:rPr>
              <w:tab/>
            </w:r>
            <w:r w:rsidR="00B60E37" w:rsidRPr="00073155">
              <w:rPr>
                <w:rFonts w:ascii="Verdana" w:hAnsi="Verdana"/>
                <w:sz w:val="18"/>
                <w:szCs w:val="18"/>
                <w:lang w:val="it-CH"/>
              </w:rPr>
              <w:t>proprietà</w:t>
            </w:r>
            <w:r>
              <w:rPr>
                <w:rFonts w:ascii="Verdana" w:hAnsi="Verdana"/>
                <w:sz w:val="18"/>
                <w:szCs w:val="18"/>
                <w:lang w:val="it-CH"/>
              </w:rPr>
              <w:t>.</w:t>
            </w:r>
          </w:p>
          <w:p w14:paraId="38966B2D" w14:textId="77777777" w:rsidR="00BA35C6" w:rsidRDefault="00BA35C6" w:rsidP="00B60E37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45513228" w14:textId="77777777" w:rsidR="00BA35C6" w:rsidRPr="00BA35C6" w:rsidRDefault="00BA35C6" w:rsidP="00BA35C6">
            <w:pPr>
              <w:pStyle w:val="testoarticolo"/>
              <w:tabs>
                <w:tab w:val="left" w:pos="464"/>
                <w:tab w:val="left" w:pos="825"/>
                <w:tab w:val="right" w:pos="7305"/>
              </w:tabs>
              <w:rPr>
                <w:b/>
                <w:bCs/>
                <w:color w:val="auto"/>
                <w:sz w:val="18"/>
                <w:szCs w:val="18"/>
              </w:rPr>
            </w:pPr>
            <w:r w:rsidRPr="00BA35C6">
              <w:rPr>
                <w:b/>
                <w:bCs/>
                <w:color w:val="auto"/>
                <w:sz w:val="18"/>
                <w:szCs w:val="18"/>
              </w:rPr>
              <w:t xml:space="preserve">Incentivo sovvenzionato: </w:t>
            </w:r>
          </w:p>
          <w:p w14:paraId="11ED36B7" w14:textId="2D845AFB" w:rsidR="00BA35C6" w:rsidRDefault="00BA35C6" w:rsidP="00B60E37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</w:rPr>
              <w:t>CHF 50.00 a mappale.</w:t>
            </w:r>
          </w:p>
          <w:p w14:paraId="2BC1E620" w14:textId="77777777" w:rsidR="00B60E37" w:rsidRDefault="00B60E37" w:rsidP="00B60E37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48A610EC" w14:textId="77777777" w:rsidR="00B60E37" w:rsidRDefault="00B60E37" w:rsidP="00B60E37">
            <w:pPr>
              <w:tabs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25E40986" w14:textId="77777777" w:rsidR="00B60E37" w:rsidRDefault="00B60E37" w:rsidP="00B60E37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i/>
                <w:sz w:val="18"/>
                <w:szCs w:val="18"/>
                <w:lang w:val="it-CH"/>
              </w:rPr>
              <w:t>Mappale RFD</w:t>
            </w:r>
          </w:p>
          <w:p w14:paraId="35801DE0" w14:textId="77777777" w:rsidR="00B60E37" w:rsidRPr="0047085C" w:rsidRDefault="00B60E37" w:rsidP="00B60E37">
            <w:pPr>
              <w:pStyle w:val="Paragrafoelenco"/>
              <w:tabs>
                <w:tab w:val="left" w:pos="440"/>
              </w:tabs>
              <w:ind w:left="458"/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</w:p>
        </w:tc>
      </w:tr>
      <w:tr w:rsidR="00BA35C6" w14:paraId="5B5C9BD2" w14:textId="77777777" w:rsidTr="00E33842">
        <w:tc>
          <w:tcPr>
            <w:tcW w:w="2802" w:type="dxa"/>
            <w:vMerge/>
          </w:tcPr>
          <w:p w14:paraId="6D6342E3" w14:textId="77777777" w:rsidR="00BA35C6" w:rsidRPr="00871529" w:rsidRDefault="00BA35C6" w:rsidP="00BE7D8E">
            <w:pPr>
              <w:jc w:val="both"/>
              <w:rPr>
                <w:rFonts w:ascii="Verdana" w:hAnsi="Verdana"/>
                <w:b/>
                <w:sz w:val="18"/>
                <w:szCs w:val="18"/>
                <w:lang w:val="it-CH"/>
              </w:rPr>
            </w:pPr>
          </w:p>
        </w:tc>
        <w:tc>
          <w:tcPr>
            <w:tcW w:w="7310" w:type="dxa"/>
          </w:tcPr>
          <w:p w14:paraId="348B632B" w14:textId="0BDBDDBA" w:rsidR="00BA35C6" w:rsidRDefault="00BA35C6" w:rsidP="00B60E37">
            <w:pPr>
              <w:pStyle w:val="Paragrafoelenco"/>
              <w:numPr>
                <w:ilvl w:val="0"/>
                <w:numId w:val="5"/>
              </w:numPr>
              <w:tabs>
                <w:tab w:val="left" w:pos="440"/>
              </w:tabs>
              <w:ind w:left="458" w:hanging="458"/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it-CH"/>
              </w:rPr>
              <w:t xml:space="preserve"> </w:t>
            </w:r>
            <w:r w:rsidRPr="00BA35C6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>Installazione impianti fotovoltaici e solari termici</w:t>
            </w:r>
          </w:p>
          <w:p w14:paraId="370E4FBD" w14:textId="154CEA92" w:rsidR="00BA35C6" w:rsidRPr="00BA35C6" w:rsidRDefault="00BA35C6" w:rsidP="00BA35C6">
            <w:pPr>
              <w:pStyle w:val="testoarticolo"/>
              <w:tabs>
                <w:tab w:val="left" w:pos="464"/>
                <w:tab w:val="left" w:pos="825"/>
              </w:tabs>
              <w:rPr>
                <w:color w:val="auto"/>
                <w:sz w:val="18"/>
                <w:szCs w:val="18"/>
              </w:rPr>
            </w:pPr>
            <w:r>
              <w:rPr>
                <w:color w:val="FF0000"/>
              </w:rPr>
              <w:tab/>
            </w:r>
            <w:r w:rsidRPr="00BA35C6">
              <w:rPr>
                <w:color w:val="auto"/>
                <w:sz w:val="18"/>
                <w:szCs w:val="18"/>
              </w:rPr>
              <w:t>Sono concessi incentivi per il risanamento</w:t>
            </w:r>
          </w:p>
          <w:p w14:paraId="76D71B8D" w14:textId="78E59DE2" w:rsidR="00BA35C6" w:rsidRPr="00BA35C6" w:rsidRDefault="00BA35C6" w:rsidP="00BA35C6">
            <w:pPr>
              <w:pStyle w:val="testoarticolo"/>
              <w:tabs>
                <w:tab w:val="left" w:pos="464"/>
                <w:tab w:val="left" w:pos="825"/>
              </w:tabs>
              <w:rPr>
                <w:color w:val="auto"/>
                <w:sz w:val="18"/>
                <w:szCs w:val="18"/>
              </w:rPr>
            </w:pPr>
            <w:r w:rsidRPr="00BA35C6">
              <w:rPr>
                <w:color w:val="auto"/>
                <w:sz w:val="18"/>
                <w:szCs w:val="18"/>
              </w:rPr>
              <w:tab/>
              <w:t>energico degli edifici.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BA35C6">
              <w:rPr>
                <w:color w:val="auto"/>
                <w:sz w:val="18"/>
                <w:szCs w:val="18"/>
              </w:rPr>
              <w:t>Per il grado di isolamento termico minimo</w:t>
            </w:r>
            <w:r w:rsidR="0072480B">
              <w:rPr>
                <w:color w:val="auto"/>
                <w:sz w:val="18"/>
                <w:szCs w:val="18"/>
              </w:rPr>
              <w:t xml:space="preserve"> </w:t>
            </w:r>
            <w:r w:rsidRPr="00BA35C6">
              <w:rPr>
                <w:color w:val="auto"/>
                <w:sz w:val="18"/>
                <w:szCs w:val="18"/>
              </w:rPr>
              <w:t xml:space="preserve">fanno stato </w:t>
            </w:r>
            <w:r w:rsidR="0072480B">
              <w:rPr>
                <w:color w:val="auto"/>
                <w:sz w:val="18"/>
                <w:szCs w:val="18"/>
              </w:rPr>
              <w:tab/>
            </w:r>
            <w:r w:rsidRPr="00BA35C6">
              <w:rPr>
                <w:color w:val="auto"/>
                <w:sz w:val="18"/>
                <w:szCs w:val="18"/>
              </w:rPr>
              <w:t>i coefficienti indicati dalle direttive</w:t>
            </w:r>
            <w:r w:rsidR="0072480B">
              <w:rPr>
                <w:color w:val="auto"/>
                <w:sz w:val="18"/>
                <w:szCs w:val="18"/>
              </w:rPr>
              <w:t xml:space="preserve"> </w:t>
            </w:r>
            <w:r w:rsidRPr="00BA35C6">
              <w:rPr>
                <w:color w:val="auto"/>
                <w:sz w:val="18"/>
                <w:szCs w:val="18"/>
              </w:rPr>
              <w:t>o dai decreti cantonali.</w:t>
            </w:r>
          </w:p>
          <w:p w14:paraId="1473E98C" w14:textId="6692AC9F" w:rsidR="00BA35C6" w:rsidRPr="00BA35C6" w:rsidRDefault="00BA35C6" w:rsidP="00BA35C6">
            <w:pPr>
              <w:pStyle w:val="testoarticolo"/>
              <w:tabs>
                <w:tab w:val="left" w:pos="464"/>
                <w:tab w:val="left" w:pos="825"/>
              </w:tabs>
              <w:rPr>
                <w:color w:val="auto"/>
                <w:sz w:val="18"/>
                <w:szCs w:val="18"/>
              </w:rPr>
            </w:pPr>
            <w:r w:rsidRPr="00BA35C6">
              <w:rPr>
                <w:color w:val="auto"/>
                <w:sz w:val="18"/>
                <w:szCs w:val="18"/>
              </w:rPr>
              <w:tab/>
              <w:t>Gli incentivi vengono concessi a condizione</w:t>
            </w:r>
            <w:r w:rsidR="0072480B">
              <w:rPr>
                <w:color w:val="auto"/>
                <w:sz w:val="18"/>
                <w:szCs w:val="18"/>
              </w:rPr>
              <w:t xml:space="preserve"> </w:t>
            </w:r>
            <w:r w:rsidRPr="00BA35C6">
              <w:rPr>
                <w:color w:val="auto"/>
                <w:sz w:val="18"/>
                <w:szCs w:val="18"/>
              </w:rPr>
              <w:t xml:space="preserve">che siano a beneficio di aiuti </w:t>
            </w:r>
            <w:r w:rsidR="0072480B">
              <w:rPr>
                <w:color w:val="auto"/>
                <w:sz w:val="18"/>
                <w:szCs w:val="18"/>
              </w:rPr>
              <w:tab/>
            </w:r>
            <w:r w:rsidRPr="00BA35C6">
              <w:rPr>
                <w:color w:val="auto"/>
                <w:sz w:val="18"/>
                <w:szCs w:val="18"/>
              </w:rPr>
              <w:t>cantonali o federali</w:t>
            </w:r>
            <w:r w:rsidR="0072480B">
              <w:rPr>
                <w:color w:val="auto"/>
                <w:sz w:val="18"/>
                <w:szCs w:val="18"/>
              </w:rPr>
              <w:t xml:space="preserve"> </w:t>
            </w:r>
            <w:r w:rsidRPr="00BA35C6">
              <w:rPr>
                <w:color w:val="auto"/>
                <w:sz w:val="18"/>
                <w:szCs w:val="18"/>
              </w:rPr>
              <w:t>confermati e l’opera sia stata ultimata.</w:t>
            </w:r>
          </w:p>
          <w:p w14:paraId="1F9A88D0" w14:textId="77777777" w:rsidR="00BA35C6" w:rsidRDefault="00BA35C6" w:rsidP="00BA35C6">
            <w:pPr>
              <w:pStyle w:val="testoarticolo"/>
              <w:tabs>
                <w:tab w:val="left" w:pos="464"/>
                <w:tab w:val="left" w:pos="825"/>
                <w:tab w:val="right" w:pos="7305"/>
              </w:tabs>
              <w:rPr>
                <w:color w:val="auto"/>
                <w:sz w:val="18"/>
                <w:szCs w:val="18"/>
              </w:rPr>
            </w:pPr>
            <w:r w:rsidRPr="00BA35C6">
              <w:rPr>
                <w:color w:val="auto"/>
                <w:sz w:val="18"/>
                <w:szCs w:val="18"/>
              </w:rPr>
              <w:tab/>
            </w:r>
          </w:p>
          <w:p w14:paraId="3F26DB40" w14:textId="3C3D8816" w:rsidR="00BA35C6" w:rsidRPr="00BA35C6" w:rsidRDefault="00BA35C6" w:rsidP="00BA35C6">
            <w:pPr>
              <w:pStyle w:val="testoarticolo"/>
              <w:tabs>
                <w:tab w:val="left" w:pos="464"/>
                <w:tab w:val="left" w:pos="825"/>
                <w:tab w:val="right" w:pos="7305"/>
              </w:tabs>
              <w:rPr>
                <w:b/>
                <w:bCs/>
                <w:color w:val="auto"/>
                <w:sz w:val="18"/>
                <w:szCs w:val="18"/>
              </w:rPr>
            </w:pPr>
            <w:r w:rsidRPr="00BA35C6">
              <w:rPr>
                <w:b/>
                <w:bCs/>
                <w:color w:val="auto"/>
                <w:sz w:val="18"/>
                <w:szCs w:val="18"/>
              </w:rPr>
              <w:t xml:space="preserve">Incentivo sovvenzionato: </w:t>
            </w:r>
          </w:p>
          <w:p w14:paraId="3DD34EB1" w14:textId="4FEC4AF9" w:rsidR="00BA35C6" w:rsidRPr="00BA35C6" w:rsidRDefault="00BA35C6" w:rsidP="00BA35C6">
            <w:pPr>
              <w:pStyle w:val="testoarticolo"/>
              <w:tabs>
                <w:tab w:val="left" w:pos="497"/>
                <w:tab w:val="left" w:pos="825"/>
                <w:tab w:val="right" w:pos="7305"/>
              </w:tabs>
              <w:rPr>
                <w:rFonts w:cs="Arial"/>
                <w:color w:val="auto"/>
                <w:sz w:val="18"/>
                <w:szCs w:val="18"/>
              </w:rPr>
            </w:pPr>
            <w:r w:rsidRPr="00BA35C6">
              <w:rPr>
                <w:rFonts w:cs="Arial"/>
                <w:color w:val="auto"/>
                <w:sz w:val="18"/>
                <w:szCs w:val="18"/>
              </w:rPr>
              <w:t>50% massimo dell’aiuto</w:t>
            </w:r>
          </w:p>
          <w:p w14:paraId="38E94B56" w14:textId="23B009FD" w:rsidR="00BA35C6" w:rsidRDefault="00BA35C6" w:rsidP="00BA35C6">
            <w:pPr>
              <w:pStyle w:val="testoarticolo"/>
              <w:tabs>
                <w:tab w:val="left" w:pos="497"/>
                <w:tab w:val="left" w:pos="825"/>
                <w:tab w:val="right" w:pos="7305"/>
              </w:tabs>
              <w:rPr>
                <w:rFonts w:cs="Arial"/>
                <w:color w:val="auto"/>
                <w:sz w:val="18"/>
                <w:szCs w:val="18"/>
              </w:rPr>
            </w:pPr>
            <w:r w:rsidRPr="00BA35C6">
              <w:rPr>
                <w:rFonts w:cs="Arial"/>
                <w:color w:val="auto"/>
                <w:sz w:val="18"/>
                <w:szCs w:val="18"/>
              </w:rPr>
              <w:t>cantonale ritenuto un massimo di CHF 2'000.00</w:t>
            </w:r>
          </w:p>
          <w:p w14:paraId="37D8C5E4" w14:textId="77777777" w:rsidR="00BA35C6" w:rsidRDefault="00BA35C6" w:rsidP="00BA35C6">
            <w:pPr>
              <w:pStyle w:val="testoarticolo"/>
              <w:tabs>
                <w:tab w:val="left" w:pos="497"/>
                <w:tab w:val="left" w:pos="825"/>
                <w:tab w:val="right" w:pos="7305"/>
              </w:tabs>
              <w:rPr>
                <w:rFonts w:cs="Arial"/>
                <w:color w:val="auto"/>
                <w:sz w:val="18"/>
                <w:szCs w:val="18"/>
              </w:rPr>
            </w:pPr>
          </w:p>
          <w:p w14:paraId="3CB2A300" w14:textId="77777777" w:rsidR="00BA35C6" w:rsidRDefault="00BA35C6" w:rsidP="00BA35C6">
            <w:pPr>
              <w:tabs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2C23FD6F" w14:textId="77777777" w:rsidR="00BA35C6" w:rsidRDefault="00BA35C6" w:rsidP="00BA35C6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i/>
                <w:sz w:val="18"/>
                <w:szCs w:val="18"/>
                <w:lang w:val="it-CH"/>
              </w:rPr>
              <w:t>Mappale RFD</w:t>
            </w:r>
          </w:p>
          <w:p w14:paraId="1409E9D7" w14:textId="4B7D2BF5" w:rsidR="00BA35C6" w:rsidRPr="0072480B" w:rsidRDefault="00BA35C6" w:rsidP="0072480B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</w:p>
        </w:tc>
      </w:tr>
      <w:tr w:rsidR="00B60E37" w14:paraId="69D6DB4E" w14:textId="77777777" w:rsidTr="00E33842">
        <w:tc>
          <w:tcPr>
            <w:tcW w:w="2802" w:type="dxa"/>
            <w:vMerge/>
          </w:tcPr>
          <w:p w14:paraId="1334B026" w14:textId="77777777" w:rsidR="00B60E37" w:rsidRPr="00871529" w:rsidRDefault="00B60E37" w:rsidP="00BE7D8E">
            <w:pPr>
              <w:jc w:val="both"/>
              <w:rPr>
                <w:rFonts w:ascii="Verdana" w:hAnsi="Verdana"/>
                <w:b/>
                <w:sz w:val="18"/>
                <w:szCs w:val="18"/>
                <w:lang w:val="it-CH"/>
              </w:rPr>
            </w:pPr>
          </w:p>
        </w:tc>
        <w:tc>
          <w:tcPr>
            <w:tcW w:w="7310" w:type="dxa"/>
          </w:tcPr>
          <w:p w14:paraId="569E1268" w14:textId="2143AC81" w:rsidR="00B60E37" w:rsidRPr="0047085C" w:rsidRDefault="00BA35C6" w:rsidP="00B60E37">
            <w:pPr>
              <w:pStyle w:val="Paragrafoelenco"/>
              <w:numPr>
                <w:ilvl w:val="0"/>
                <w:numId w:val="5"/>
              </w:numPr>
              <w:tabs>
                <w:tab w:val="left" w:pos="440"/>
              </w:tabs>
              <w:ind w:left="458" w:hanging="458"/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it-CH"/>
              </w:rPr>
              <w:t xml:space="preserve"> </w:t>
            </w:r>
            <w:r w:rsidR="00B60E37" w:rsidRPr="0047085C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>Risanamento energetico</w:t>
            </w:r>
            <w:r w:rsidR="00B60E3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 xml:space="preserve"> </w:t>
            </w:r>
            <w:r w:rsidR="00B60E37" w:rsidRPr="0047085C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>degli edifici</w:t>
            </w:r>
          </w:p>
          <w:p w14:paraId="03726EA8" w14:textId="5E385E2A" w:rsidR="00BA35C6" w:rsidRPr="00BA35C6" w:rsidRDefault="00BA35C6" w:rsidP="00BA35C6">
            <w:pPr>
              <w:pStyle w:val="Paragrafoelenco"/>
              <w:tabs>
                <w:tab w:val="left" w:pos="440"/>
              </w:tabs>
              <w:ind w:left="458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ab/>
            </w:r>
            <w:r w:rsidRPr="00BA35C6">
              <w:rPr>
                <w:rFonts w:ascii="Verdana" w:hAnsi="Verdana"/>
                <w:sz w:val="18"/>
                <w:szCs w:val="18"/>
              </w:rPr>
              <w:t>Sono concessi incentivi per il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A35C6">
              <w:rPr>
                <w:rFonts w:ascii="Verdana" w:hAnsi="Verdana"/>
                <w:sz w:val="18"/>
                <w:szCs w:val="18"/>
              </w:rPr>
              <w:t>risanamento energetico degli edifici.</w:t>
            </w:r>
          </w:p>
          <w:p w14:paraId="58CF4F4B" w14:textId="4187441B" w:rsidR="00BA35C6" w:rsidRPr="00BA35C6" w:rsidRDefault="00BA35C6" w:rsidP="00BA35C6">
            <w:pPr>
              <w:pStyle w:val="Paragrafoelenco"/>
              <w:tabs>
                <w:tab w:val="left" w:pos="440"/>
              </w:tabs>
              <w:ind w:left="458"/>
              <w:jc w:val="both"/>
              <w:rPr>
                <w:rFonts w:ascii="Verdana" w:hAnsi="Verdana"/>
                <w:sz w:val="18"/>
                <w:szCs w:val="18"/>
              </w:rPr>
            </w:pPr>
            <w:r w:rsidRPr="00BA35C6">
              <w:rPr>
                <w:rFonts w:ascii="Verdana" w:hAnsi="Verdana"/>
                <w:sz w:val="18"/>
                <w:szCs w:val="18"/>
              </w:rPr>
              <w:tab/>
              <w:t>Per il grado di isolamento termico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A35C6">
              <w:rPr>
                <w:rFonts w:ascii="Verdana" w:hAnsi="Verdana"/>
                <w:sz w:val="18"/>
                <w:szCs w:val="18"/>
              </w:rPr>
              <w:t>minimo fanno stato i coefficienti</w:t>
            </w:r>
          </w:p>
          <w:p w14:paraId="5505ECAF" w14:textId="2EE7CDD6" w:rsidR="00BA35C6" w:rsidRPr="0072480B" w:rsidRDefault="00BA35C6" w:rsidP="0072480B">
            <w:pPr>
              <w:pStyle w:val="Paragrafoelenco"/>
              <w:tabs>
                <w:tab w:val="left" w:pos="440"/>
              </w:tabs>
              <w:ind w:left="458"/>
              <w:jc w:val="both"/>
              <w:rPr>
                <w:rFonts w:ascii="Verdana" w:hAnsi="Verdana"/>
                <w:sz w:val="18"/>
                <w:szCs w:val="18"/>
              </w:rPr>
            </w:pPr>
            <w:r w:rsidRPr="00BA35C6">
              <w:rPr>
                <w:rFonts w:ascii="Verdana" w:hAnsi="Verdana"/>
                <w:sz w:val="18"/>
                <w:szCs w:val="18"/>
              </w:rPr>
              <w:tab/>
              <w:t>indicati dalle direttive o dai decreti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A35C6">
              <w:rPr>
                <w:rFonts w:ascii="Verdana" w:hAnsi="Verdana"/>
                <w:sz w:val="18"/>
                <w:szCs w:val="18"/>
              </w:rPr>
              <w:t>cantonali.</w:t>
            </w:r>
            <w:r w:rsidR="0072480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2480B">
              <w:rPr>
                <w:rFonts w:ascii="Verdana" w:hAnsi="Verdana"/>
                <w:sz w:val="18"/>
                <w:szCs w:val="18"/>
              </w:rPr>
              <w:t xml:space="preserve">Gli incentivi vengono </w:t>
            </w:r>
            <w:r w:rsidR="0072480B">
              <w:rPr>
                <w:rFonts w:ascii="Verdana" w:hAnsi="Verdana"/>
                <w:sz w:val="18"/>
                <w:szCs w:val="18"/>
              </w:rPr>
              <w:tab/>
            </w:r>
            <w:r w:rsidRPr="0072480B">
              <w:rPr>
                <w:rFonts w:ascii="Verdana" w:hAnsi="Verdana"/>
                <w:sz w:val="18"/>
                <w:szCs w:val="18"/>
              </w:rPr>
              <w:t>concessi a</w:t>
            </w:r>
            <w:r w:rsidR="0072480B" w:rsidRPr="0072480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2480B">
              <w:rPr>
                <w:rFonts w:ascii="Verdana" w:hAnsi="Verdana"/>
                <w:sz w:val="18"/>
                <w:szCs w:val="18"/>
              </w:rPr>
              <w:t>condizione che siano a beneficio di</w:t>
            </w:r>
            <w:r w:rsidR="0072480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2480B">
              <w:rPr>
                <w:rFonts w:ascii="Verdana" w:hAnsi="Verdana"/>
                <w:sz w:val="18"/>
                <w:szCs w:val="18"/>
              </w:rPr>
              <w:t xml:space="preserve">aiuti cantonali o federali </w:t>
            </w:r>
            <w:r w:rsidR="0072480B">
              <w:rPr>
                <w:rFonts w:ascii="Verdana" w:hAnsi="Verdana"/>
                <w:sz w:val="18"/>
                <w:szCs w:val="18"/>
              </w:rPr>
              <w:tab/>
            </w:r>
            <w:r w:rsidRPr="0072480B">
              <w:rPr>
                <w:rFonts w:ascii="Verdana" w:hAnsi="Verdana"/>
                <w:sz w:val="18"/>
                <w:szCs w:val="18"/>
              </w:rPr>
              <w:t>confermati e</w:t>
            </w:r>
            <w:r w:rsidR="0072480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2480B">
              <w:rPr>
                <w:rFonts w:ascii="Verdana" w:hAnsi="Verdana"/>
                <w:sz w:val="18"/>
                <w:szCs w:val="18"/>
              </w:rPr>
              <w:t>l’opera sia stata ultimata.</w:t>
            </w:r>
          </w:p>
          <w:p w14:paraId="2C92FA1E" w14:textId="0531E884" w:rsidR="00B60E37" w:rsidRDefault="00B60E37" w:rsidP="0072480B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EFF6D7D" w14:textId="77777777" w:rsidR="0072480B" w:rsidRPr="00BA35C6" w:rsidRDefault="0072480B" w:rsidP="0072480B">
            <w:pPr>
              <w:pStyle w:val="testoarticolo"/>
              <w:tabs>
                <w:tab w:val="left" w:pos="464"/>
                <w:tab w:val="left" w:pos="825"/>
                <w:tab w:val="right" w:pos="7305"/>
              </w:tabs>
              <w:rPr>
                <w:b/>
                <w:bCs/>
                <w:color w:val="auto"/>
                <w:sz w:val="18"/>
                <w:szCs w:val="18"/>
              </w:rPr>
            </w:pPr>
            <w:r w:rsidRPr="00BA35C6">
              <w:rPr>
                <w:b/>
                <w:bCs/>
                <w:color w:val="auto"/>
                <w:sz w:val="18"/>
                <w:szCs w:val="18"/>
              </w:rPr>
              <w:t xml:space="preserve">Incentivo sovvenzionato: </w:t>
            </w:r>
          </w:p>
          <w:p w14:paraId="18180E2F" w14:textId="77777777" w:rsidR="0072480B" w:rsidRPr="00BA35C6" w:rsidRDefault="0072480B" w:rsidP="0072480B">
            <w:pPr>
              <w:pStyle w:val="testoarticolo"/>
              <w:tabs>
                <w:tab w:val="left" w:pos="497"/>
                <w:tab w:val="left" w:pos="825"/>
                <w:tab w:val="right" w:pos="7305"/>
              </w:tabs>
              <w:rPr>
                <w:rFonts w:cs="Arial"/>
                <w:color w:val="auto"/>
                <w:sz w:val="18"/>
                <w:szCs w:val="18"/>
              </w:rPr>
            </w:pPr>
            <w:r w:rsidRPr="00BA35C6">
              <w:rPr>
                <w:rFonts w:cs="Arial"/>
                <w:color w:val="auto"/>
                <w:sz w:val="18"/>
                <w:szCs w:val="18"/>
              </w:rPr>
              <w:t>50% massimo dell’aiuto</w:t>
            </w:r>
          </w:p>
          <w:p w14:paraId="6DE4D645" w14:textId="77777777" w:rsidR="0072480B" w:rsidRDefault="0072480B" w:rsidP="0072480B">
            <w:pPr>
              <w:pStyle w:val="testoarticolo"/>
              <w:tabs>
                <w:tab w:val="left" w:pos="497"/>
                <w:tab w:val="left" w:pos="825"/>
                <w:tab w:val="right" w:pos="7305"/>
              </w:tabs>
              <w:rPr>
                <w:rFonts w:cs="Arial"/>
                <w:color w:val="auto"/>
                <w:sz w:val="18"/>
                <w:szCs w:val="18"/>
              </w:rPr>
            </w:pPr>
            <w:r w:rsidRPr="00BA35C6">
              <w:rPr>
                <w:rFonts w:cs="Arial"/>
                <w:color w:val="auto"/>
                <w:sz w:val="18"/>
                <w:szCs w:val="18"/>
              </w:rPr>
              <w:t>cantonale ritenuto un massimo di CHF 2'000.00</w:t>
            </w:r>
          </w:p>
          <w:p w14:paraId="46406214" w14:textId="77777777" w:rsidR="0072480B" w:rsidRPr="0072480B" w:rsidRDefault="0072480B" w:rsidP="0072480B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D97FBAE" w14:textId="77777777" w:rsidR="00B60E37" w:rsidRDefault="00B60E37" w:rsidP="00B60E37">
            <w:pPr>
              <w:tabs>
                <w:tab w:val="left" w:pos="3293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instrText xml:space="preserve"> FORMTEXT </w:instrTex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separate"/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noProof/>
                <w:sz w:val="18"/>
                <w:szCs w:val="18"/>
                <w:u w:val="single"/>
                <w:lang w:val="it-CH"/>
              </w:rPr>
              <w:t> </w:t>
            </w:r>
            <w:r w:rsidRPr="005C1987">
              <w:rPr>
                <w:rFonts w:ascii="Verdana" w:hAnsi="Verdana"/>
                <w:sz w:val="18"/>
                <w:szCs w:val="18"/>
                <w:u w:val="single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u w:val="single"/>
                <w:lang w:val="it-CH"/>
              </w:rPr>
              <w:tab/>
            </w:r>
          </w:p>
          <w:p w14:paraId="1A9F0619" w14:textId="77777777" w:rsidR="00B60E37" w:rsidRDefault="00B60E37" w:rsidP="00B60E37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i/>
                <w:sz w:val="18"/>
                <w:szCs w:val="18"/>
                <w:lang w:val="it-CH"/>
              </w:rPr>
              <w:t>Mappale RFD</w:t>
            </w:r>
          </w:p>
          <w:p w14:paraId="74BF4C16" w14:textId="09350982" w:rsidR="00B60E37" w:rsidRPr="0047085C" w:rsidRDefault="00B60E37" w:rsidP="00B60E37">
            <w:pPr>
              <w:pStyle w:val="Paragrafoelenco"/>
              <w:tabs>
                <w:tab w:val="left" w:pos="440"/>
              </w:tabs>
              <w:ind w:left="458"/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</w:p>
        </w:tc>
      </w:tr>
      <w:tr w:rsidR="00B60E37" w14:paraId="28F98886" w14:textId="77777777" w:rsidTr="00DA79CC">
        <w:tc>
          <w:tcPr>
            <w:tcW w:w="2802" w:type="dxa"/>
          </w:tcPr>
          <w:p w14:paraId="608C5BFA" w14:textId="77777777" w:rsidR="00B60E37" w:rsidRPr="00871529" w:rsidRDefault="00B60E37" w:rsidP="00BE7D8E">
            <w:pPr>
              <w:jc w:val="both"/>
              <w:rPr>
                <w:rFonts w:ascii="Verdana" w:hAnsi="Verdana"/>
                <w:b/>
                <w:sz w:val="18"/>
                <w:szCs w:val="18"/>
                <w:lang w:val="it-CH"/>
              </w:rPr>
            </w:pPr>
            <w:r w:rsidRPr="00871529">
              <w:rPr>
                <w:rFonts w:ascii="Verdana" w:hAnsi="Verdana"/>
                <w:b/>
                <w:sz w:val="18"/>
                <w:szCs w:val="18"/>
                <w:lang w:val="it-CH"/>
              </w:rPr>
              <w:t>ATTESTAZIONE</w:t>
            </w:r>
          </w:p>
          <w:p w14:paraId="6F8F04D8" w14:textId="77777777" w:rsidR="00B60E37" w:rsidRDefault="00B60E37" w:rsidP="00BE7D8E">
            <w:pPr>
              <w:jc w:val="both"/>
              <w:rPr>
                <w:rFonts w:ascii="Verdana" w:hAnsi="Verdana"/>
                <w:i/>
                <w:sz w:val="18"/>
                <w:szCs w:val="18"/>
                <w:lang w:val="it-CH"/>
              </w:rPr>
            </w:pPr>
          </w:p>
          <w:p w14:paraId="5CB9BBD1" w14:textId="77777777" w:rsidR="00B60E37" w:rsidRDefault="00B60E37" w:rsidP="00BE7D8E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  <w:tc>
          <w:tcPr>
            <w:tcW w:w="7310" w:type="dxa"/>
          </w:tcPr>
          <w:p w14:paraId="6A6B3FCD" w14:textId="77777777" w:rsidR="00B60E37" w:rsidRDefault="00B60E37" w:rsidP="00D94C10">
            <w:pPr>
              <w:pStyle w:val="Paragrafoelenco"/>
              <w:numPr>
                <w:ilvl w:val="0"/>
                <w:numId w:val="6"/>
              </w:numPr>
              <w:tabs>
                <w:tab w:val="left" w:pos="440"/>
              </w:tabs>
              <w:ind w:hanging="720"/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  <w:r w:rsidRPr="0047085C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>Mobilità</w:t>
            </w:r>
          </w:p>
          <w:p w14:paraId="2ED489C9" w14:textId="77777777" w:rsidR="00B60E37" w:rsidRPr="00C92813" w:rsidRDefault="00B60E37" w:rsidP="00C92813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</w:p>
          <w:p w14:paraId="2AB6BFA9" w14:textId="66ED44DC" w:rsidR="00B60E37" w:rsidRDefault="00B60E37" w:rsidP="00371541">
            <w:pPr>
              <w:tabs>
                <w:tab w:val="left" w:pos="440"/>
              </w:tabs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it-CH"/>
              </w:rPr>
              <w:tab/>
              <w:t>attestazione dell’avvenuto pagamento</w:t>
            </w:r>
            <w:r w:rsidR="00264FD4">
              <w:rPr>
                <w:rFonts w:ascii="Verdana" w:hAnsi="Verdana"/>
                <w:sz w:val="18"/>
                <w:szCs w:val="18"/>
                <w:lang w:val="it-CH"/>
              </w:rPr>
              <w:t xml:space="preserve"> (scontrino di cassa o transazione </w:t>
            </w:r>
            <w:r w:rsidR="00264FD4">
              <w:rPr>
                <w:rFonts w:ascii="Verdana" w:hAnsi="Verdana"/>
                <w:sz w:val="18"/>
                <w:szCs w:val="18"/>
                <w:lang w:val="it-CH"/>
              </w:rPr>
              <w:tab/>
              <w:t>bancaria)</w:t>
            </w:r>
          </w:p>
          <w:p w14:paraId="3FE36F7D" w14:textId="77777777" w:rsidR="00B60E37" w:rsidRDefault="00B60E37" w:rsidP="00BE7D8E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it-CH"/>
              </w:rPr>
              <w:tab/>
              <w:t>attestazione frequenza scolastica</w:t>
            </w:r>
          </w:p>
          <w:p w14:paraId="1338F7FD" w14:textId="77777777" w:rsidR="00B60E37" w:rsidRDefault="00B60E37" w:rsidP="00BE7D8E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it-CH"/>
              </w:rPr>
              <w:tab/>
              <w:t>attestazione datore di lavoro</w:t>
            </w:r>
          </w:p>
          <w:p w14:paraId="320A203F" w14:textId="4353E06E" w:rsidR="00264FD4" w:rsidRDefault="00264FD4" w:rsidP="00264FD4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it-CH"/>
              </w:rPr>
              <w:tab/>
              <w:t xml:space="preserve">ricevuta abbonamento con indicato il nome dell’intestatario ed il periodo </w:t>
            </w:r>
            <w:r>
              <w:rPr>
                <w:rFonts w:ascii="Verdana" w:hAnsi="Verdana"/>
                <w:sz w:val="18"/>
                <w:szCs w:val="18"/>
                <w:lang w:val="it-CH"/>
              </w:rPr>
              <w:tab/>
              <w:t>di validità</w:t>
            </w:r>
          </w:p>
          <w:p w14:paraId="6B369B87" w14:textId="45CCA956" w:rsidR="00B60E37" w:rsidRDefault="00B60E37" w:rsidP="00620CF1">
            <w:pPr>
              <w:tabs>
                <w:tab w:val="left" w:pos="456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</w:tc>
      </w:tr>
      <w:tr w:rsidR="00B60E37" w14:paraId="2A3FE613" w14:textId="77777777" w:rsidTr="007A2F04">
        <w:tc>
          <w:tcPr>
            <w:tcW w:w="2802" w:type="dxa"/>
          </w:tcPr>
          <w:p w14:paraId="4959B182" w14:textId="77777777" w:rsidR="00B60E37" w:rsidRPr="00871529" w:rsidRDefault="00B60E37" w:rsidP="00BE7D8E">
            <w:pPr>
              <w:jc w:val="both"/>
              <w:rPr>
                <w:rFonts w:ascii="Verdana" w:hAnsi="Verdana"/>
                <w:b/>
                <w:sz w:val="18"/>
                <w:szCs w:val="18"/>
                <w:lang w:val="it-CH"/>
              </w:rPr>
            </w:pPr>
          </w:p>
        </w:tc>
        <w:tc>
          <w:tcPr>
            <w:tcW w:w="7310" w:type="dxa"/>
          </w:tcPr>
          <w:p w14:paraId="2685F832" w14:textId="77777777" w:rsidR="00B60E37" w:rsidRDefault="00B60E37" w:rsidP="00B60E37">
            <w:pPr>
              <w:pStyle w:val="Paragrafoelenco"/>
              <w:numPr>
                <w:ilvl w:val="0"/>
                <w:numId w:val="6"/>
              </w:numPr>
              <w:tabs>
                <w:tab w:val="left" w:pos="383"/>
              </w:tabs>
              <w:ind w:hanging="720"/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  <w:r w:rsidRPr="0047085C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>Protezione ambientale</w:t>
            </w:r>
          </w:p>
          <w:p w14:paraId="7C8F62AA" w14:textId="77777777" w:rsidR="00B60E37" w:rsidRPr="0047085C" w:rsidRDefault="00B60E37" w:rsidP="00B60E37">
            <w:pPr>
              <w:pStyle w:val="Paragrafoelenco"/>
              <w:tabs>
                <w:tab w:val="left" w:pos="383"/>
              </w:tabs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</w:p>
          <w:p w14:paraId="23C8FF0F" w14:textId="77777777" w:rsidR="00B60E37" w:rsidRDefault="00B60E37" w:rsidP="00B60E37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it-CH"/>
              </w:rPr>
              <w:tab/>
              <w:t>giustificativo d’acquisto</w:t>
            </w:r>
          </w:p>
          <w:p w14:paraId="1E2C72E1" w14:textId="77777777" w:rsidR="00B60E37" w:rsidRPr="0047085C" w:rsidRDefault="00B60E37" w:rsidP="00B60E37">
            <w:pPr>
              <w:pStyle w:val="Paragrafoelenco"/>
              <w:tabs>
                <w:tab w:val="left" w:pos="440"/>
              </w:tabs>
              <w:ind w:left="458"/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</w:p>
        </w:tc>
      </w:tr>
      <w:tr w:rsidR="00E167BA" w14:paraId="1A5BE3AD" w14:textId="77777777" w:rsidTr="009C430C">
        <w:tc>
          <w:tcPr>
            <w:tcW w:w="2802" w:type="dxa"/>
          </w:tcPr>
          <w:p w14:paraId="28965491" w14:textId="77777777" w:rsidR="00E167BA" w:rsidRPr="00871529" w:rsidRDefault="00E167BA" w:rsidP="00BE7D8E">
            <w:pPr>
              <w:jc w:val="both"/>
              <w:rPr>
                <w:rFonts w:ascii="Verdana" w:hAnsi="Verdana"/>
                <w:b/>
                <w:sz w:val="18"/>
                <w:szCs w:val="18"/>
                <w:lang w:val="it-CH"/>
              </w:rPr>
            </w:pPr>
          </w:p>
        </w:tc>
        <w:tc>
          <w:tcPr>
            <w:tcW w:w="7310" w:type="dxa"/>
          </w:tcPr>
          <w:p w14:paraId="76F1FEE3" w14:textId="0062057D" w:rsidR="00A82982" w:rsidRDefault="00A82982" w:rsidP="00A82982">
            <w:pPr>
              <w:pStyle w:val="Paragrafoelenco"/>
              <w:numPr>
                <w:ilvl w:val="0"/>
                <w:numId w:val="6"/>
              </w:numPr>
              <w:tabs>
                <w:tab w:val="left" w:pos="383"/>
              </w:tabs>
              <w:ind w:hanging="720"/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u w:val="single"/>
                <w:lang w:val="it-CH"/>
              </w:rPr>
              <w:t>Installazione impianti fotovoltaici e solari termici</w:t>
            </w:r>
          </w:p>
          <w:p w14:paraId="13DD5668" w14:textId="77777777" w:rsidR="00E167BA" w:rsidRDefault="00E167BA" w:rsidP="00E167BA">
            <w:pPr>
              <w:pStyle w:val="Paragrafoelenco"/>
              <w:tabs>
                <w:tab w:val="left" w:pos="440"/>
              </w:tabs>
              <w:ind w:left="458"/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</w:p>
          <w:p w14:paraId="07E4DEB8" w14:textId="3B12E87F" w:rsidR="00DA6DE4" w:rsidRPr="00620CF1" w:rsidRDefault="00DA6DE4" w:rsidP="00DA6DE4">
            <w:pPr>
              <w:tabs>
                <w:tab w:val="left" w:pos="456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it-CH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it-CH"/>
              </w:rPr>
              <w:tab/>
            </w:r>
            <w:r w:rsidR="000A44F7">
              <w:rPr>
                <w:rFonts w:ascii="Verdana" w:hAnsi="Verdana"/>
                <w:sz w:val="18"/>
                <w:szCs w:val="18"/>
                <w:lang w:val="it-CH"/>
              </w:rPr>
              <w:t>conferma</w:t>
            </w:r>
            <w:r w:rsidRPr="00620CF1">
              <w:rPr>
                <w:rFonts w:ascii="Verdana" w:hAnsi="Verdana"/>
                <w:sz w:val="18"/>
                <w:szCs w:val="18"/>
                <w:lang w:val="it-CH"/>
              </w:rPr>
              <w:t xml:space="preserve"> di versamento dell’incentivo</w:t>
            </w:r>
            <w:r>
              <w:rPr>
                <w:rFonts w:ascii="Verdana" w:hAnsi="Verdana"/>
                <w:sz w:val="18"/>
                <w:szCs w:val="18"/>
                <w:lang w:val="it-CH"/>
              </w:rPr>
              <w:t xml:space="preserve"> </w:t>
            </w:r>
            <w:r w:rsidRPr="00620CF1">
              <w:rPr>
                <w:rFonts w:ascii="Verdana" w:hAnsi="Verdana"/>
                <w:sz w:val="18"/>
                <w:szCs w:val="18"/>
                <w:lang w:val="it-CH"/>
              </w:rPr>
              <w:t>emanata dall’ente</w:t>
            </w:r>
            <w:r>
              <w:rPr>
                <w:rFonts w:ascii="Verdana" w:hAnsi="Verdana"/>
                <w:sz w:val="18"/>
                <w:szCs w:val="18"/>
                <w:lang w:val="it-CH"/>
              </w:rPr>
              <w:t xml:space="preserve"> </w:t>
            </w:r>
            <w:r w:rsidRPr="00620CF1">
              <w:rPr>
                <w:rFonts w:ascii="Verdana" w:hAnsi="Verdana"/>
                <w:sz w:val="18"/>
                <w:szCs w:val="18"/>
                <w:lang w:val="it-CH"/>
              </w:rPr>
              <w:t xml:space="preserve">cantonale </w:t>
            </w:r>
            <w:r>
              <w:rPr>
                <w:rFonts w:ascii="Verdana" w:hAnsi="Verdana"/>
                <w:sz w:val="18"/>
                <w:szCs w:val="18"/>
                <w:lang w:val="it-CH"/>
              </w:rPr>
              <w:tab/>
            </w:r>
            <w:r w:rsidRPr="00620CF1">
              <w:rPr>
                <w:rFonts w:ascii="Verdana" w:hAnsi="Verdana"/>
                <w:sz w:val="18"/>
                <w:szCs w:val="18"/>
                <w:lang w:val="it-CH"/>
              </w:rPr>
              <w:t>competent</w:t>
            </w:r>
            <w:r>
              <w:rPr>
                <w:rFonts w:ascii="Verdana" w:hAnsi="Verdana"/>
                <w:sz w:val="18"/>
                <w:szCs w:val="18"/>
                <w:lang w:val="it-CH"/>
              </w:rPr>
              <w:t>e cresciuta in giudicato</w:t>
            </w:r>
          </w:p>
          <w:p w14:paraId="7240FC20" w14:textId="77777777" w:rsidR="00DA6DE4" w:rsidRPr="00620CF1" w:rsidRDefault="00DA6DE4" w:rsidP="00DA6DE4">
            <w:pPr>
              <w:tabs>
                <w:tab w:val="left" w:pos="456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it-CH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it-CH"/>
              </w:rPr>
              <w:tab/>
              <w:t xml:space="preserve">abitabilità </w:t>
            </w:r>
          </w:p>
          <w:p w14:paraId="42155C2C" w14:textId="77777777" w:rsidR="00DA6DE4" w:rsidRPr="00B60E37" w:rsidRDefault="00DA6DE4" w:rsidP="00DA6DE4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B60E37"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E37"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 w:rsidRPr="00B60E37">
              <w:rPr>
                <w:rFonts w:ascii="Verdana" w:hAnsi="Verdana"/>
                <w:sz w:val="18"/>
                <w:szCs w:val="18"/>
                <w:lang w:val="it-CH"/>
              </w:rPr>
            </w:r>
            <w:r w:rsidRPr="00B60E37"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 w:rsidRPr="00B60E37"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 w:rsidRPr="00B60E37">
              <w:rPr>
                <w:rFonts w:ascii="Verdana" w:hAnsi="Verdana"/>
                <w:sz w:val="18"/>
                <w:szCs w:val="18"/>
                <w:lang w:val="it-CH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it-CH"/>
              </w:rPr>
              <w:tab/>
            </w:r>
            <w:r w:rsidRPr="004D0C40">
              <w:rPr>
                <w:rFonts w:ascii="Verdana" w:hAnsi="Verdana"/>
                <w:sz w:val="18"/>
                <w:szCs w:val="18"/>
                <w:lang w:val="it-CH"/>
              </w:rPr>
              <w:t>copia della fattura e del giustificativo di avvenuto pagamento</w:t>
            </w:r>
          </w:p>
          <w:p w14:paraId="2190E3DC" w14:textId="77777777" w:rsidR="00E167BA" w:rsidRDefault="00E167BA" w:rsidP="00E167BA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</w:p>
          <w:p w14:paraId="72546A61" w14:textId="77777777" w:rsidR="00DA6DE4" w:rsidRDefault="00DA6DE4" w:rsidP="00E167BA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</w:p>
          <w:p w14:paraId="2A36FB85" w14:textId="043F351A" w:rsidR="00DA6DE4" w:rsidRPr="00E167BA" w:rsidRDefault="00DA6DE4" w:rsidP="00E167BA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</w:p>
        </w:tc>
      </w:tr>
    </w:tbl>
    <w:p w14:paraId="6339EAE9" w14:textId="77777777" w:rsidR="00566075" w:rsidRDefault="00566075" w:rsidP="00566075">
      <w:pPr>
        <w:jc w:val="both"/>
        <w:rPr>
          <w:rFonts w:ascii="Verdana" w:hAnsi="Verdana"/>
          <w:sz w:val="18"/>
          <w:szCs w:val="18"/>
          <w:lang w:val="it-CH"/>
        </w:rPr>
      </w:pPr>
    </w:p>
    <w:p w14:paraId="3FF5E069" w14:textId="77777777" w:rsidR="00566075" w:rsidRDefault="00566075" w:rsidP="00566075">
      <w:pPr>
        <w:jc w:val="both"/>
        <w:rPr>
          <w:rFonts w:ascii="Verdana" w:hAnsi="Verdana"/>
          <w:sz w:val="18"/>
          <w:szCs w:val="18"/>
          <w:lang w:val="it-CH"/>
        </w:rPr>
      </w:pPr>
    </w:p>
    <w:p w14:paraId="56AEE7F9" w14:textId="77777777" w:rsidR="00566075" w:rsidRDefault="00566075" w:rsidP="00566075">
      <w:pPr>
        <w:jc w:val="both"/>
        <w:rPr>
          <w:rFonts w:ascii="Verdana" w:hAnsi="Verdana"/>
          <w:sz w:val="18"/>
          <w:szCs w:val="18"/>
          <w:lang w:val="it-CH"/>
        </w:rPr>
      </w:pPr>
    </w:p>
    <w:p w14:paraId="3AB1A26F" w14:textId="77777777" w:rsidR="004248B8" w:rsidRDefault="004248B8" w:rsidP="00566075">
      <w:pPr>
        <w:jc w:val="both"/>
        <w:rPr>
          <w:rFonts w:ascii="Verdana" w:hAnsi="Verdana"/>
          <w:sz w:val="18"/>
          <w:szCs w:val="18"/>
          <w:lang w:val="it-CH"/>
        </w:rPr>
      </w:pPr>
    </w:p>
    <w:p w14:paraId="6CFB7E29" w14:textId="77777777" w:rsidR="004248B8" w:rsidRDefault="004248B8" w:rsidP="00566075">
      <w:pPr>
        <w:jc w:val="both"/>
        <w:rPr>
          <w:rFonts w:ascii="Verdana" w:hAnsi="Verdana"/>
          <w:sz w:val="18"/>
          <w:szCs w:val="18"/>
          <w:lang w:val="it-CH"/>
        </w:rPr>
      </w:pPr>
    </w:p>
    <w:p w14:paraId="061EE55B" w14:textId="77777777" w:rsidR="004248B8" w:rsidRDefault="004248B8" w:rsidP="00566075">
      <w:pPr>
        <w:jc w:val="both"/>
        <w:rPr>
          <w:rFonts w:ascii="Verdana" w:hAnsi="Verdana"/>
          <w:sz w:val="18"/>
          <w:szCs w:val="18"/>
          <w:lang w:val="it-CH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7310"/>
      </w:tblGrid>
      <w:tr w:rsidR="004248B8" w14:paraId="60E18B34" w14:textId="77777777" w:rsidTr="00D737CE">
        <w:tc>
          <w:tcPr>
            <w:tcW w:w="2802" w:type="dxa"/>
          </w:tcPr>
          <w:p w14:paraId="19A70FCE" w14:textId="77777777" w:rsidR="004248B8" w:rsidRPr="00871529" w:rsidRDefault="004248B8" w:rsidP="00D737CE">
            <w:pPr>
              <w:jc w:val="both"/>
              <w:rPr>
                <w:rFonts w:ascii="Verdana" w:hAnsi="Verdana"/>
                <w:b/>
                <w:sz w:val="18"/>
                <w:szCs w:val="18"/>
                <w:lang w:val="it-CH"/>
              </w:rPr>
            </w:pPr>
          </w:p>
        </w:tc>
        <w:tc>
          <w:tcPr>
            <w:tcW w:w="7310" w:type="dxa"/>
          </w:tcPr>
          <w:p w14:paraId="3916046A" w14:textId="77777777" w:rsidR="004248B8" w:rsidRPr="0047085C" w:rsidRDefault="004248B8" w:rsidP="00D737CE">
            <w:pPr>
              <w:pStyle w:val="Paragrafoelenco"/>
              <w:numPr>
                <w:ilvl w:val="0"/>
                <w:numId w:val="6"/>
              </w:numPr>
              <w:tabs>
                <w:tab w:val="left" w:pos="440"/>
              </w:tabs>
              <w:ind w:left="458" w:hanging="458"/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  <w:r w:rsidRPr="0047085C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>Risanamento energetico</w:t>
            </w:r>
            <w:r>
              <w:rPr>
                <w:rFonts w:ascii="Verdana" w:hAnsi="Verdana"/>
                <w:sz w:val="18"/>
                <w:szCs w:val="18"/>
                <w:u w:val="single"/>
                <w:lang w:val="it-CH"/>
              </w:rPr>
              <w:t xml:space="preserve"> </w:t>
            </w:r>
            <w:r w:rsidRPr="0047085C">
              <w:rPr>
                <w:rFonts w:ascii="Verdana" w:hAnsi="Verdana"/>
                <w:sz w:val="18"/>
                <w:szCs w:val="18"/>
                <w:u w:val="single"/>
                <w:lang w:val="it-CH"/>
              </w:rPr>
              <w:t>degli edifici</w:t>
            </w:r>
          </w:p>
          <w:p w14:paraId="1CB4214A" w14:textId="77777777" w:rsidR="004248B8" w:rsidRDefault="004248B8" w:rsidP="00D737CE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</w:p>
          <w:p w14:paraId="456DD200" w14:textId="77777777" w:rsidR="004248B8" w:rsidRPr="00620CF1" w:rsidRDefault="004248B8" w:rsidP="00D737CE">
            <w:pPr>
              <w:tabs>
                <w:tab w:val="left" w:pos="456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  <w:lang w:val="it-CH"/>
              </w:rPr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  <w:lang w:val="it-CH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it-CH"/>
              </w:rPr>
              <w:tab/>
              <w:t>conferma</w:t>
            </w:r>
            <w:r w:rsidRPr="00620CF1">
              <w:rPr>
                <w:rFonts w:ascii="Verdana" w:hAnsi="Verdana"/>
                <w:sz w:val="18"/>
                <w:szCs w:val="18"/>
                <w:lang w:val="it-CH"/>
              </w:rPr>
              <w:t xml:space="preserve"> di versamento dell’incentivo</w:t>
            </w:r>
            <w:r>
              <w:rPr>
                <w:rFonts w:ascii="Verdana" w:hAnsi="Verdana"/>
                <w:sz w:val="18"/>
                <w:szCs w:val="18"/>
                <w:lang w:val="it-CH"/>
              </w:rPr>
              <w:t xml:space="preserve"> </w:t>
            </w:r>
            <w:r w:rsidRPr="00620CF1">
              <w:rPr>
                <w:rFonts w:ascii="Verdana" w:hAnsi="Verdana"/>
                <w:sz w:val="18"/>
                <w:szCs w:val="18"/>
                <w:lang w:val="it-CH"/>
              </w:rPr>
              <w:t>emanata dall’ente</w:t>
            </w:r>
            <w:r>
              <w:rPr>
                <w:rFonts w:ascii="Verdana" w:hAnsi="Verdana"/>
                <w:sz w:val="18"/>
                <w:szCs w:val="18"/>
                <w:lang w:val="it-CH"/>
              </w:rPr>
              <w:t xml:space="preserve"> </w:t>
            </w:r>
            <w:r w:rsidRPr="00620CF1">
              <w:rPr>
                <w:rFonts w:ascii="Verdana" w:hAnsi="Verdana"/>
                <w:sz w:val="18"/>
                <w:szCs w:val="18"/>
                <w:lang w:val="it-CH"/>
              </w:rPr>
              <w:t xml:space="preserve">cantonale </w:t>
            </w:r>
            <w:r>
              <w:rPr>
                <w:rFonts w:ascii="Verdana" w:hAnsi="Verdana"/>
                <w:sz w:val="18"/>
                <w:szCs w:val="18"/>
                <w:lang w:val="it-CH"/>
              </w:rPr>
              <w:tab/>
            </w:r>
            <w:r w:rsidRPr="00620CF1">
              <w:rPr>
                <w:rFonts w:ascii="Verdana" w:hAnsi="Verdana"/>
                <w:sz w:val="18"/>
                <w:szCs w:val="18"/>
                <w:lang w:val="it-CH"/>
              </w:rPr>
              <w:t>competent</w:t>
            </w:r>
            <w:r>
              <w:rPr>
                <w:rFonts w:ascii="Verdana" w:hAnsi="Verdana"/>
                <w:sz w:val="18"/>
                <w:szCs w:val="18"/>
                <w:lang w:val="it-CH"/>
              </w:rPr>
              <w:t>e cresciuta in giudicato</w:t>
            </w:r>
          </w:p>
          <w:p w14:paraId="19E7BC96" w14:textId="522D2F50" w:rsidR="004248B8" w:rsidRPr="00B60E37" w:rsidRDefault="004248B8" w:rsidP="00D737CE">
            <w:pPr>
              <w:tabs>
                <w:tab w:val="left" w:pos="440"/>
              </w:tabs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B60E37">
              <w:rPr>
                <w:rFonts w:ascii="Verdana" w:hAnsi="Verdana"/>
                <w:sz w:val="18"/>
                <w:szCs w:val="18"/>
                <w:lang w:val="it-CH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E37">
              <w:rPr>
                <w:rFonts w:ascii="Verdana" w:hAnsi="Verdana"/>
                <w:sz w:val="18"/>
                <w:szCs w:val="18"/>
                <w:lang w:val="it-CH"/>
              </w:rPr>
              <w:instrText xml:space="preserve"> FORMCHECKBOX </w:instrText>
            </w:r>
            <w:r w:rsidRPr="00B60E37">
              <w:rPr>
                <w:rFonts w:ascii="Verdana" w:hAnsi="Verdana"/>
                <w:sz w:val="18"/>
                <w:szCs w:val="18"/>
                <w:lang w:val="it-CH"/>
              </w:rPr>
            </w:r>
            <w:r w:rsidRPr="00B60E37">
              <w:rPr>
                <w:rFonts w:ascii="Verdana" w:hAnsi="Verdana"/>
                <w:sz w:val="18"/>
                <w:szCs w:val="18"/>
                <w:lang w:val="it-CH"/>
              </w:rPr>
              <w:fldChar w:fldCharType="separate"/>
            </w:r>
            <w:r w:rsidRPr="00B60E37">
              <w:rPr>
                <w:rFonts w:ascii="Verdana" w:hAnsi="Verdana"/>
                <w:sz w:val="18"/>
                <w:szCs w:val="18"/>
                <w:lang w:val="it-CH"/>
              </w:rPr>
              <w:fldChar w:fldCharType="end"/>
            </w:r>
            <w:r w:rsidRPr="00B60E37">
              <w:rPr>
                <w:rFonts w:ascii="Verdana" w:hAnsi="Verdana"/>
                <w:sz w:val="18"/>
                <w:szCs w:val="18"/>
                <w:lang w:val="it-CH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it-CH"/>
              </w:rPr>
              <w:tab/>
            </w:r>
            <w:r w:rsidRPr="004D0C40">
              <w:rPr>
                <w:rFonts w:ascii="Verdana" w:hAnsi="Verdana"/>
                <w:sz w:val="18"/>
                <w:szCs w:val="18"/>
                <w:lang w:val="it-CH"/>
              </w:rPr>
              <w:t xml:space="preserve">copia del giustificativo di avvenuto </w:t>
            </w:r>
            <w:r w:rsidR="007A328D">
              <w:rPr>
                <w:rFonts w:ascii="Verdana" w:hAnsi="Verdana"/>
                <w:sz w:val="18"/>
                <w:szCs w:val="18"/>
                <w:lang w:val="it-CH"/>
              </w:rPr>
              <w:t>versamento (transazione bancaria)</w:t>
            </w:r>
          </w:p>
          <w:p w14:paraId="6A3A7D30" w14:textId="77777777" w:rsidR="004248B8" w:rsidRPr="0047085C" w:rsidRDefault="004248B8" w:rsidP="00D737CE">
            <w:pPr>
              <w:pStyle w:val="Paragrafoelenco"/>
              <w:tabs>
                <w:tab w:val="left" w:pos="440"/>
              </w:tabs>
              <w:ind w:left="458"/>
              <w:jc w:val="both"/>
              <w:rPr>
                <w:rFonts w:ascii="Verdana" w:hAnsi="Verdana"/>
                <w:sz w:val="18"/>
                <w:szCs w:val="18"/>
                <w:u w:val="single"/>
                <w:lang w:val="it-CH"/>
              </w:rPr>
            </w:pPr>
          </w:p>
        </w:tc>
      </w:tr>
      <w:tr w:rsidR="004248B8" w14:paraId="77B071A2" w14:textId="77777777" w:rsidTr="00D737CE">
        <w:tc>
          <w:tcPr>
            <w:tcW w:w="10112" w:type="dxa"/>
            <w:gridSpan w:val="2"/>
          </w:tcPr>
          <w:p w14:paraId="47A631E4" w14:textId="77777777" w:rsidR="004248B8" w:rsidRPr="007D1CEE" w:rsidRDefault="004248B8" w:rsidP="00D737CE">
            <w:pPr>
              <w:tabs>
                <w:tab w:val="left" w:pos="781"/>
                <w:tab w:val="left" w:pos="5033"/>
                <w:tab w:val="decimal" w:pos="6665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D1CEE">
              <w:rPr>
                <w:rFonts w:ascii="Verdana" w:hAnsi="Verdana"/>
                <w:sz w:val="18"/>
                <w:szCs w:val="18"/>
              </w:rPr>
              <w:t>Estratto “Ordinanza municipale per l’erogazione di incentivi in favore dell’efficienza energetica, delle energie</w:t>
            </w:r>
          </w:p>
          <w:p w14:paraId="4DD4D62A" w14:textId="77777777" w:rsidR="004248B8" w:rsidRDefault="004248B8" w:rsidP="00D737CE">
            <w:pPr>
              <w:tabs>
                <w:tab w:val="left" w:pos="781"/>
                <w:tab w:val="left" w:pos="5033"/>
                <w:tab w:val="decimal" w:pos="6665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D1CEE">
              <w:rPr>
                <w:rFonts w:ascii="Verdana" w:hAnsi="Verdana"/>
                <w:sz w:val="18"/>
                <w:szCs w:val="18"/>
              </w:rPr>
              <w:t xml:space="preserve">rinnovabili e della mobilità sostenibile” del </w:t>
            </w:r>
            <w:r w:rsidRPr="006F74D1">
              <w:rPr>
                <w:rFonts w:ascii="Verdana" w:hAnsi="Verdana"/>
                <w:sz w:val="18"/>
                <w:szCs w:val="18"/>
              </w:rPr>
              <w:t>12 ottobre 2020:</w:t>
            </w:r>
          </w:p>
          <w:p w14:paraId="7928D708" w14:textId="77777777" w:rsidR="004248B8" w:rsidRDefault="004248B8" w:rsidP="00D737CE">
            <w:pPr>
              <w:tabs>
                <w:tab w:val="left" w:pos="781"/>
                <w:tab w:val="left" w:pos="5033"/>
                <w:tab w:val="decimal" w:pos="6665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ECE3C94" w14:textId="77777777" w:rsidR="004248B8" w:rsidRPr="00C63219" w:rsidRDefault="004248B8" w:rsidP="00D737CE">
            <w:pPr>
              <w:tabs>
                <w:tab w:val="left" w:pos="781"/>
                <w:tab w:val="left" w:pos="5033"/>
                <w:tab w:val="decimal" w:pos="6665"/>
              </w:tabs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3219">
              <w:rPr>
                <w:rFonts w:ascii="Verdana" w:hAnsi="Verdana"/>
                <w:b/>
                <w:bCs/>
                <w:sz w:val="18"/>
                <w:szCs w:val="18"/>
              </w:rPr>
              <w:t>Art. 3 Procedura</w:t>
            </w:r>
          </w:p>
          <w:p w14:paraId="38F6B82F" w14:textId="77777777" w:rsidR="004248B8" w:rsidRPr="0047085C" w:rsidRDefault="004248B8" w:rsidP="00D737CE">
            <w:pPr>
              <w:tabs>
                <w:tab w:val="left" w:pos="781"/>
                <w:tab w:val="left" w:pos="5033"/>
                <w:tab w:val="decimal" w:pos="6665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47085C">
              <w:rPr>
                <w:rFonts w:ascii="Verdana" w:hAnsi="Verdana"/>
                <w:sz w:val="18"/>
                <w:szCs w:val="18"/>
                <w:vertAlign w:val="superscript"/>
              </w:rPr>
              <w:t>3</w:t>
            </w:r>
            <w:r w:rsidRPr="0047085C">
              <w:rPr>
                <w:rFonts w:ascii="Verdana" w:hAnsi="Verdana"/>
                <w:sz w:val="18"/>
                <w:szCs w:val="18"/>
              </w:rPr>
              <w:t>Le richieste dell’incentivo alla lett. a) devono essere inoltrate durante il periodo di validità del titolo di trasporto o al più tardi entro 4 mesi dalla scadenza dello stesso.</w:t>
            </w:r>
          </w:p>
          <w:p w14:paraId="6C04A250" w14:textId="77777777" w:rsidR="004248B8" w:rsidRPr="0047085C" w:rsidRDefault="004248B8" w:rsidP="00D737CE">
            <w:pPr>
              <w:tabs>
                <w:tab w:val="left" w:pos="781"/>
                <w:tab w:val="left" w:pos="5033"/>
                <w:tab w:val="decimal" w:pos="6665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47085C">
              <w:rPr>
                <w:rFonts w:ascii="Verdana" w:hAnsi="Verdana"/>
                <w:sz w:val="18"/>
                <w:szCs w:val="18"/>
                <w:vertAlign w:val="superscript"/>
              </w:rPr>
              <w:t>4</w:t>
            </w:r>
            <w:r w:rsidRPr="0047085C">
              <w:rPr>
                <w:rFonts w:ascii="Verdana" w:hAnsi="Verdana"/>
                <w:sz w:val="18"/>
                <w:szCs w:val="18"/>
              </w:rPr>
              <w:t>Le richieste dell’incentivo alla lett. b) devono essere inoltrate a entro il 31 marzo, successivo al periodo determinante (01.01-31.12).</w:t>
            </w:r>
          </w:p>
          <w:p w14:paraId="08D3BC98" w14:textId="77777777" w:rsidR="004248B8" w:rsidRPr="0047085C" w:rsidRDefault="004248B8" w:rsidP="00D737CE">
            <w:pPr>
              <w:tabs>
                <w:tab w:val="left" w:pos="781"/>
                <w:tab w:val="left" w:pos="5033"/>
                <w:tab w:val="decimal" w:pos="6665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47085C">
              <w:rPr>
                <w:rFonts w:ascii="Verdana" w:hAnsi="Verdana"/>
                <w:sz w:val="18"/>
                <w:szCs w:val="18"/>
                <w:vertAlign w:val="superscript"/>
              </w:rPr>
              <w:t>5</w:t>
            </w:r>
            <w:r w:rsidRPr="0047085C">
              <w:rPr>
                <w:rFonts w:ascii="Verdana" w:hAnsi="Verdana"/>
                <w:sz w:val="18"/>
                <w:szCs w:val="18"/>
              </w:rPr>
              <w:t>Le richieste dell’incentivo alla lett. c) devono essere inoltrate a conclusione dei lavori e al più tardi entro sei mesi dalla ricezione della conferma di versamento del sussidio emanata dall’ente competente cantonale.</w:t>
            </w:r>
          </w:p>
          <w:p w14:paraId="3DF6CB7E" w14:textId="77777777" w:rsidR="004248B8" w:rsidRPr="0047085C" w:rsidRDefault="004248B8" w:rsidP="00D737CE">
            <w:pPr>
              <w:tabs>
                <w:tab w:val="left" w:pos="781"/>
                <w:tab w:val="left" w:pos="5033"/>
                <w:tab w:val="decimal" w:pos="6665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47085C">
              <w:rPr>
                <w:rFonts w:ascii="Verdana" w:hAnsi="Verdana"/>
                <w:sz w:val="18"/>
                <w:szCs w:val="18"/>
                <w:vertAlign w:val="superscript"/>
              </w:rPr>
              <w:t>6</w:t>
            </w:r>
            <w:r w:rsidRPr="0047085C">
              <w:rPr>
                <w:rFonts w:ascii="Verdana" w:hAnsi="Verdana"/>
                <w:sz w:val="18"/>
                <w:szCs w:val="18"/>
              </w:rPr>
              <w:t>Tutte le e richieste di incentivi devono essere inoltrate attraverso gli appositi moduli, da richiedere alla cancelleria comunale o scaricabili dal sito www.lavertezzo.ch.</w:t>
            </w:r>
          </w:p>
          <w:p w14:paraId="3FE9640F" w14:textId="77777777" w:rsidR="004248B8" w:rsidRDefault="004248B8" w:rsidP="00D737CE">
            <w:pPr>
              <w:jc w:val="both"/>
              <w:rPr>
                <w:rFonts w:ascii="Verdana" w:hAnsi="Verdana"/>
                <w:sz w:val="18"/>
                <w:szCs w:val="18"/>
                <w:lang w:val="it-CH"/>
              </w:rPr>
            </w:pPr>
            <w:r w:rsidRPr="0047085C">
              <w:rPr>
                <w:rFonts w:ascii="Verdana" w:hAnsi="Verdana"/>
                <w:sz w:val="18"/>
                <w:szCs w:val="18"/>
                <w:vertAlign w:val="superscript"/>
              </w:rPr>
              <w:t>7</w:t>
            </w:r>
            <w:r w:rsidRPr="0047085C">
              <w:rPr>
                <w:rFonts w:ascii="Verdana" w:hAnsi="Verdana"/>
                <w:sz w:val="18"/>
                <w:szCs w:val="18"/>
              </w:rPr>
              <w:t>Le richieste diventano effettive quando debitamente compilate e corredate da tutti i giustificativi elencati nei moduli secondo le disposizioni e le tempistiche descritte nella presente ordinanza.</w:t>
            </w:r>
          </w:p>
        </w:tc>
      </w:tr>
    </w:tbl>
    <w:p w14:paraId="545F093A" w14:textId="77777777" w:rsidR="004248B8" w:rsidRDefault="004248B8" w:rsidP="00566075">
      <w:pPr>
        <w:jc w:val="both"/>
        <w:rPr>
          <w:rFonts w:ascii="Verdana" w:hAnsi="Verdana"/>
          <w:sz w:val="18"/>
          <w:szCs w:val="18"/>
          <w:lang w:val="it-CH"/>
        </w:rPr>
      </w:pPr>
    </w:p>
    <w:p w14:paraId="438B51C6" w14:textId="77777777" w:rsidR="004248B8" w:rsidRDefault="004248B8" w:rsidP="00566075">
      <w:pPr>
        <w:jc w:val="both"/>
        <w:rPr>
          <w:rFonts w:ascii="Verdana" w:hAnsi="Verdana"/>
          <w:sz w:val="18"/>
          <w:szCs w:val="18"/>
          <w:lang w:val="it-CH"/>
        </w:rPr>
      </w:pPr>
    </w:p>
    <w:p w14:paraId="1BB55F4D" w14:textId="77777777" w:rsidR="004248B8" w:rsidRDefault="004248B8" w:rsidP="00566075">
      <w:pPr>
        <w:jc w:val="both"/>
        <w:rPr>
          <w:rFonts w:ascii="Verdana" w:hAnsi="Verdana"/>
          <w:sz w:val="18"/>
          <w:szCs w:val="18"/>
          <w:lang w:val="it-CH"/>
        </w:rPr>
      </w:pPr>
    </w:p>
    <w:p w14:paraId="17AF947E" w14:textId="77777777" w:rsidR="004248B8" w:rsidRDefault="004248B8" w:rsidP="00566075">
      <w:pPr>
        <w:jc w:val="both"/>
        <w:rPr>
          <w:rFonts w:ascii="Verdana" w:hAnsi="Verdana"/>
          <w:sz w:val="18"/>
          <w:szCs w:val="18"/>
          <w:lang w:val="it-CH"/>
        </w:rPr>
      </w:pPr>
    </w:p>
    <w:p w14:paraId="4C454CFB" w14:textId="77777777" w:rsidR="004248B8" w:rsidRPr="00A461F3" w:rsidRDefault="004248B8" w:rsidP="00566075">
      <w:pPr>
        <w:jc w:val="both"/>
        <w:rPr>
          <w:rFonts w:ascii="Verdana" w:hAnsi="Verdana"/>
          <w:sz w:val="18"/>
          <w:szCs w:val="18"/>
          <w:lang w:val="it-CH"/>
        </w:rPr>
      </w:pPr>
    </w:p>
    <w:p w14:paraId="62230FFC" w14:textId="1ADBFECE" w:rsidR="00566075" w:rsidRDefault="00566075" w:rsidP="00BF4B0F">
      <w:pPr>
        <w:tabs>
          <w:tab w:val="left" w:pos="2268"/>
          <w:tab w:val="left" w:pos="4536"/>
          <w:tab w:val="left" w:pos="6237"/>
          <w:tab w:val="left" w:pos="7371"/>
          <w:tab w:val="left" w:pos="9498"/>
        </w:tabs>
        <w:rPr>
          <w:rFonts w:ascii="Verdana" w:hAnsi="Verdana"/>
          <w:sz w:val="18"/>
          <w:szCs w:val="18"/>
          <w:u w:val="single"/>
          <w:lang w:val="it-CH"/>
        </w:rPr>
      </w:pPr>
      <w:r w:rsidRPr="00C528A2">
        <w:rPr>
          <w:rFonts w:ascii="Verdana" w:hAnsi="Verdana"/>
          <w:sz w:val="18"/>
          <w:szCs w:val="18"/>
          <w:lang w:val="it-CH"/>
        </w:rPr>
        <w:t>Luogo e data</w:t>
      </w:r>
      <w:r>
        <w:rPr>
          <w:rFonts w:ascii="Verdana" w:hAnsi="Verdana"/>
          <w:sz w:val="18"/>
          <w:szCs w:val="18"/>
          <w:lang w:val="it-CH"/>
        </w:rPr>
        <w:tab/>
      </w:r>
      <w:r w:rsidRPr="005C1987">
        <w:rPr>
          <w:rFonts w:ascii="Verdana" w:hAnsi="Verdana"/>
          <w:sz w:val="18"/>
          <w:szCs w:val="18"/>
          <w:u w:val="single"/>
          <w:lang w:val="it-CH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0" w:name="Testo10"/>
      <w:r w:rsidRPr="005C1987">
        <w:rPr>
          <w:rFonts w:ascii="Verdana" w:hAnsi="Verdana"/>
          <w:sz w:val="18"/>
          <w:szCs w:val="18"/>
          <w:u w:val="single"/>
          <w:lang w:val="it-CH"/>
        </w:rPr>
        <w:instrText xml:space="preserve"> FORMTEXT </w:instrText>
      </w:r>
      <w:r w:rsidRPr="005C1987">
        <w:rPr>
          <w:rFonts w:ascii="Verdana" w:hAnsi="Verdana"/>
          <w:sz w:val="18"/>
          <w:szCs w:val="18"/>
          <w:u w:val="single"/>
          <w:lang w:val="it-CH"/>
        </w:rPr>
      </w:r>
      <w:r w:rsidRPr="005C1987">
        <w:rPr>
          <w:rFonts w:ascii="Verdana" w:hAnsi="Verdana"/>
          <w:sz w:val="18"/>
          <w:szCs w:val="18"/>
          <w:u w:val="single"/>
          <w:lang w:val="it-CH"/>
        </w:rPr>
        <w:fldChar w:fldCharType="separate"/>
      </w:r>
      <w:r w:rsidRPr="005C1987">
        <w:rPr>
          <w:rFonts w:ascii="Verdana" w:hAnsi="Verdana"/>
          <w:noProof/>
          <w:sz w:val="18"/>
          <w:szCs w:val="18"/>
          <w:u w:val="single"/>
          <w:lang w:val="it-CH"/>
        </w:rPr>
        <w:t> </w:t>
      </w:r>
      <w:r w:rsidRPr="005C1987">
        <w:rPr>
          <w:rFonts w:ascii="Verdana" w:hAnsi="Verdana"/>
          <w:noProof/>
          <w:sz w:val="18"/>
          <w:szCs w:val="18"/>
          <w:u w:val="single"/>
          <w:lang w:val="it-CH"/>
        </w:rPr>
        <w:t> </w:t>
      </w:r>
      <w:r w:rsidRPr="005C1987">
        <w:rPr>
          <w:rFonts w:ascii="Verdana" w:hAnsi="Verdana"/>
          <w:noProof/>
          <w:sz w:val="18"/>
          <w:szCs w:val="18"/>
          <w:u w:val="single"/>
          <w:lang w:val="it-CH"/>
        </w:rPr>
        <w:t> </w:t>
      </w:r>
      <w:r w:rsidRPr="005C1987">
        <w:rPr>
          <w:rFonts w:ascii="Verdana" w:hAnsi="Verdana"/>
          <w:noProof/>
          <w:sz w:val="18"/>
          <w:szCs w:val="18"/>
          <w:u w:val="single"/>
          <w:lang w:val="it-CH"/>
        </w:rPr>
        <w:t> </w:t>
      </w:r>
      <w:r w:rsidRPr="005C1987">
        <w:rPr>
          <w:rFonts w:ascii="Verdana" w:hAnsi="Verdana"/>
          <w:noProof/>
          <w:sz w:val="18"/>
          <w:szCs w:val="18"/>
          <w:u w:val="single"/>
          <w:lang w:val="it-CH"/>
        </w:rPr>
        <w:t> </w:t>
      </w:r>
      <w:r w:rsidRPr="005C1987">
        <w:rPr>
          <w:rFonts w:ascii="Verdana" w:hAnsi="Verdana"/>
          <w:sz w:val="18"/>
          <w:szCs w:val="18"/>
          <w:u w:val="single"/>
          <w:lang w:val="it-CH"/>
        </w:rPr>
        <w:fldChar w:fldCharType="end"/>
      </w:r>
      <w:bookmarkEnd w:id="0"/>
      <w:r>
        <w:rPr>
          <w:rFonts w:ascii="Verdana" w:hAnsi="Verdana"/>
          <w:sz w:val="18"/>
          <w:szCs w:val="18"/>
          <w:u w:val="single"/>
          <w:lang w:val="it-CH"/>
        </w:rPr>
        <w:tab/>
      </w:r>
      <w:r w:rsidRPr="00C528A2">
        <w:rPr>
          <w:rFonts w:ascii="Verdana" w:hAnsi="Verdana"/>
          <w:sz w:val="18"/>
          <w:szCs w:val="18"/>
          <w:lang w:val="it-CH"/>
        </w:rPr>
        <w:tab/>
      </w:r>
      <w:r>
        <w:rPr>
          <w:rFonts w:ascii="Verdana" w:hAnsi="Verdana"/>
          <w:sz w:val="18"/>
          <w:szCs w:val="18"/>
          <w:lang w:val="it-CH"/>
        </w:rPr>
        <w:t xml:space="preserve">Firma </w:t>
      </w:r>
      <w:r>
        <w:rPr>
          <w:rFonts w:ascii="Verdana" w:hAnsi="Verdana"/>
          <w:sz w:val="18"/>
          <w:szCs w:val="18"/>
          <w:lang w:val="it-CH"/>
        </w:rPr>
        <w:tab/>
      </w:r>
      <w:r w:rsidRPr="00C528A2">
        <w:rPr>
          <w:rFonts w:ascii="Verdana" w:hAnsi="Verdana"/>
          <w:sz w:val="18"/>
          <w:szCs w:val="18"/>
          <w:u w:val="single"/>
          <w:lang w:val="it-CH"/>
        </w:rPr>
        <w:tab/>
      </w:r>
    </w:p>
    <w:p w14:paraId="15DE5973" w14:textId="77777777" w:rsidR="004D0C40" w:rsidRDefault="004D0C40" w:rsidP="00BF4B0F">
      <w:pPr>
        <w:tabs>
          <w:tab w:val="left" w:pos="2268"/>
          <w:tab w:val="left" w:pos="4536"/>
          <w:tab w:val="left" w:pos="6237"/>
          <w:tab w:val="left" w:pos="7371"/>
          <w:tab w:val="left" w:pos="9498"/>
        </w:tabs>
        <w:rPr>
          <w:rFonts w:ascii="Verdana" w:hAnsi="Verdana"/>
          <w:sz w:val="18"/>
          <w:szCs w:val="18"/>
          <w:u w:val="single"/>
          <w:lang w:val="it-CH"/>
        </w:rPr>
      </w:pPr>
    </w:p>
    <w:sectPr w:rsidR="004D0C40" w:rsidSect="00516296">
      <w:footerReference w:type="default" r:id="rId11"/>
      <w:pgSz w:w="12240" w:h="15840"/>
      <w:pgMar w:top="0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90E4" w14:textId="77777777" w:rsidR="003C68D7" w:rsidRDefault="003C68D7">
      <w:r>
        <w:separator/>
      </w:r>
    </w:p>
  </w:endnote>
  <w:endnote w:type="continuationSeparator" w:id="0">
    <w:p w14:paraId="1BFB5526" w14:textId="77777777" w:rsidR="003C68D7" w:rsidRDefault="003C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0BF5" w14:textId="77777777" w:rsidR="003C68D7" w:rsidRDefault="00296ED6" w:rsidP="00236150">
    <w:pPr>
      <w:pStyle w:val="Pidipagina"/>
      <w:tabs>
        <w:tab w:val="clear" w:pos="9638"/>
        <w:tab w:val="right" w:pos="9900"/>
      </w:tabs>
      <w:ind w:right="-262"/>
      <w:jc w:val="right"/>
      <w:rPr>
        <w:rStyle w:val="Numeropagina"/>
        <w:rFonts w:ascii="Verdana" w:hAnsi="Verdana"/>
        <w:i/>
        <w:sz w:val="22"/>
        <w:szCs w:val="22"/>
      </w:rPr>
    </w:pPr>
    <w:r w:rsidRPr="004837B7">
      <w:rPr>
        <w:rStyle w:val="Numeropagina"/>
        <w:rFonts w:ascii="Verdana" w:hAnsi="Verdana"/>
        <w:i/>
        <w:sz w:val="22"/>
        <w:szCs w:val="22"/>
      </w:rPr>
      <w:fldChar w:fldCharType="begin"/>
    </w:r>
    <w:r w:rsidR="003C68D7" w:rsidRPr="004837B7">
      <w:rPr>
        <w:rStyle w:val="Numeropagina"/>
        <w:rFonts w:ascii="Verdana" w:hAnsi="Verdana"/>
        <w:i/>
        <w:sz w:val="22"/>
        <w:szCs w:val="22"/>
      </w:rPr>
      <w:instrText xml:space="preserve"> PAGE </w:instrText>
    </w:r>
    <w:r w:rsidRPr="004837B7">
      <w:rPr>
        <w:rStyle w:val="Numeropagina"/>
        <w:rFonts w:ascii="Verdana" w:hAnsi="Verdana"/>
        <w:i/>
        <w:sz w:val="22"/>
        <w:szCs w:val="22"/>
      </w:rPr>
      <w:fldChar w:fldCharType="separate"/>
    </w:r>
    <w:r w:rsidR="00311168">
      <w:rPr>
        <w:rStyle w:val="Numeropagina"/>
        <w:rFonts w:ascii="Verdana" w:hAnsi="Verdana"/>
        <w:i/>
        <w:noProof/>
        <w:sz w:val="22"/>
        <w:szCs w:val="22"/>
      </w:rPr>
      <w:t>1</w:t>
    </w:r>
    <w:r w:rsidRPr="004837B7">
      <w:rPr>
        <w:rStyle w:val="Numeropagina"/>
        <w:rFonts w:ascii="Verdana" w:hAnsi="Verdana"/>
        <w:i/>
        <w:sz w:val="22"/>
        <w:szCs w:val="22"/>
      </w:rPr>
      <w:fldChar w:fldCharType="end"/>
    </w:r>
    <w:r w:rsidR="003C68D7" w:rsidRPr="00925EC6">
      <w:rPr>
        <w:rFonts w:ascii="Verdana" w:hAnsi="Verdana"/>
        <w:i/>
        <w:sz w:val="22"/>
        <w:szCs w:val="22"/>
        <w:lang w:val="de-CH"/>
      </w:rPr>
      <w:t xml:space="preserve"> di </w:t>
    </w:r>
    <w:r w:rsidRPr="00925EC6">
      <w:rPr>
        <w:rStyle w:val="Numeropagina"/>
        <w:rFonts w:ascii="Verdana" w:hAnsi="Verdana"/>
        <w:i/>
        <w:sz w:val="22"/>
        <w:szCs w:val="22"/>
      </w:rPr>
      <w:fldChar w:fldCharType="begin"/>
    </w:r>
    <w:r w:rsidR="003C68D7" w:rsidRPr="00925EC6">
      <w:rPr>
        <w:rStyle w:val="Numeropagina"/>
        <w:rFonts w:ascii="Verdana" w:hAnsi="Verdana"/>
        <w:i/>
        <w:sz w:val="22"/>
        <w:szCs w:val="22"/>
      </w:rPr>
      <w:instrText xml:space="preserve"> NUMPAGES </w:instrText>
    </w:r>
    <w:r w:rsidRPr="00925EC6">
      <w:rPr>
        <w:rStyle w:val="Numeropagina"/>
        <w:rFonts w:ascii="Verdana" w:hAnsi="Verdana"/>
        <w:i/>
        <w:sz w:val="22"/>
        <w:szCs w:val="22"/>
      </w:rPr>
      <w:fldChar w:fldCharType="separate"/>
    </w:r>
    <w:r w:rsidR="00311168">
      <w:rPr>
        <w:rStyle w:val="Numeropagina"/>
        <w:rFonts w:ascii="Verdana" w:hAnsi="Verdana"/>
        <w:i/>
        <w:noProof/>
        <w:sz w:val="22"/>
        <w:szCs w:val="22"/>
      </w:rPr>
      <w:t>1</w:t>
    </w:r>
    <w:r w:rsidRPr="00925EC6">
      <w:rPr>
        <w:rStyle w:val="Numeropagina"/>
        <w:rFonts w:ascii="Verdana" w:hAnsi="Verdana"/>
        <w:i/>
        <w:sz w:val="22"/>
        <w:szCs w:val="22"/>
      </w:rPr>
      <w:fldChar w:fldCharType="end"/>
    </w:r>
  </w:p>
  <w:p w14:paraId="1B9E7027" w14:textId="27D36D90" w:rsidR="003C68D7" w:rsidRPr="00236150" w:rsidRDefault="003C68D7" w:rsidP="00236150">
    <w:pPr>
      <w:pStyle w:val="Pidipagina0"/>
      <w:tabs>
        <w:tab w:val="clear" w:pos="4819"/>
        <w:tab w:val="clear" w:pos="9638"/>
      </w:tabs>
      <w:ind w:right="-284"/>
      <w:jc w:val="right"/>
    </w:pPr>
    <w:r>
      <w:rPr>
        <w:rStyle w:val="Numeropagina"/>
        <w:rFonts w:ascii="Verdana" w:hAnsi="Verdana"/>
        <w:i/>
        <w:sz w:val="16"/>
        <w:szCs w:val="16"/>
      </w:rPr>
      <w:t xml:space="preserve">Agg. </w:t>
    </w:r>
    <w:r w:rsidR="003E35F0">
      <w:rPr>
        <w:rStyle w:val="Numeropagina"/>
        <w:rFonts w:ascii="Verdana" w:hAnsi="Verdana"/>
        <w:i/>
        <w:sz w:val="16"/>
        <w:szCs w:val="16"/>
      </w:rPr>
      <w:t>0</w:t>
    </w:r>
    <w:r w:rsidR="00264FD4">
      <w:rPr>
        <w:rStyle w:val="Numeropagina"/>
        <w:rFonts w:ascii="Verdana" w:hAnsi="Verdana"/>
        <w:i/>
        <w:sz w:val="16"/>
        <w:szCs w:val="16"/>
      </w:rPr>
      <w:t>4</w:t>
    </w:r>
    <w:r w:rsidR="00B61BC3">
      <w:rPr>
        <w:rStyle w:val="Numeropagina"/>
        <w:rFonts w:ascii="Verdana" w:hAnsi="Verdana"/>
        <w:i/>
        <w:sz w:val="16"/>
        <w:szCs w:val="16"/>
      </w:rPr>
      <w:t>.2</w:t>
    </w:r>
    <w:r w:rsidR="00264FD4">
      <w:rPr>
        <w:rStyle w:val="Numeropagina"/>
        <w:rFonts w:ascii="Verdana" w:hAnsi="Verdana"/>
        <w:i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6783" w14:textId="77777777" w:rsidR="003C68D7" w:rsidRDefault="003C68D7">
      <w:r>
        <w:separator/>
      </w:r>
    </w:p>
  </w:footnote>
  <w:footnote w:type="continuationSeparator" w:id="0">
    <w:p w14:paraId="5A2AFFC9" w14:textId="77777777" w:rsidR="003C68D7" w:rsidRDefault="003C6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D94"/>
    <w:multiLevelType w:val="hybridMultilevel"/>
    <w:tmpl w:val="FEBE4A7A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62B37"/>
    <w:multiLevelType w:val="hybridMultilevel"/>
    <w:tmpl w:val="38849A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750B7"/>
    <w:multiLevelType w:val="hybridMultilevel"/>
    <w:tmpl w:val="0D6E827C"/>
    <w:lvl w:ilvl="0" w:tplc="4A74BCA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EF42C48"/>
    <w:multiLevelType w:val="hybridMultilevel"/>
    <w:tmpl w:val="56DCC7EE"/>
    <w:lvl w:ilvl="0" w:tplc="B658C17C">
      <w:start w:val="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E60DF"/>
    <w:multiLevelType w:val="hybridMultilevel"/>
    <w:tmpl w:val="917227A6"/>
    <w:lvl w:ilvl="0" w:tplc="AE1CE43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646D11"/>
    <w:multiLevelType w:val="hybridMultilevel"/>
    <w:tmpl w:val="38849AB8"/>
    <w:lvl w:ilvl="0" w:tplc="EC4CDA6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A4061"/>
    <w:multiLevelType w:val="hybridMultilevel"/>
    <w:tmpl w:val="0756E0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1783046">
    <w:abstractNumId w:val="4"/>
  </w:num>
  <w:num w:numId="2" w16cid:durableId="989556395">
    <w:abstractNumId w:val="3"/>
  </w:num>
  <w:num w:numId="3" w16cid:durableId="1551529574">
    <w:abstractNumId w:val="6"/>
  </w:num>
  <w:num w:numId="4" w16cid:durableId="918487095">
    <w:abstractNumId w:val="2"/>
  </w:num>
  <w:num w:numId="5" w16cid:durableId="1971205267">
    <w:abstractNumId w:val="5"/>
  </w:num>
  <w:num w:numId="6" w16cid:durableId="122967354">
    <w:abstractNumId w:val="1"/>
  </w:num>
  <w:num w:numId="7" w16cid:durableId="47483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cdvW3n+pwnb2kkrkpzLinovwGZRmS1Q1PUbpi/knhdcp/fahC3/jqzdCc8coQgjRdHrCkTLN2XrOxOI8G2K7w==" w:salt="0+Prmk9IjAHXaaX752MEdg=="/>
  <w:defaultTabStop w:val="709"/>
  <w:hyphenationZone w:val="283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C99"/>
    <w:rsid w:val="00002450"/>
    <w:rsid w:val="00010AC0"/>
    <w:rsid w:val="00012127"/>
    <w:rsid w:val="00024053"/>
    <w:rsid w:val="0005256B"/>
    <w:rsid w:val="00063969"/>
    <w:rsid w:val="00073155"/>
    <w:rsid w:val="000A44F7"/>
    <w:rsid w:val="000B08F9"/>
    <w:rsid w:val="000B6CCC"/>
    <w:rsid w:val="000E1002"/>
    <w:rsid w:val="000F1D7A"/>
    <w:rsid w:val="000F6642"/>
    <w:rsid w:val="00106014"/>
    <w:rsid w:val="00124A0C"/>
    <w:rsid w:val="00127F67"/>
    <w:rsid w:val="00145887"/>
    <w:rsid w:val="00170E1C"/>
    <w:rsid w:val="00183B95"/>
    <w:rsid w:val="001D57A4"/>
    <w:rsid w:val="001F69B7"/>
    <w:rsid w:val="00224EE2"/>
    <w:rsid w:val="00226498"/>
    <w:rsid w:val="00236150"/>
    <w:rsid w:val="00241D5C"/>
    <w:rsid w:val="00264FD4"/>
    <w:rsid w:val="00296ED6"/>
    <w:rsid w:val="002A2565"/>
    <w:rsid w:val="002B33D4"/>
    <w:rsid w:val="002B5BDD"/>
    <w:rsid w:val="002D58EB"/>
    <w:rsid w:val="002E2190"/>
    <w:rsid w:val="00311168"/>
    <w:rsid w:val="003226CB"/>
    <w:rsid w:val="003638F2"/>
    <w:rsid w:val="00371541"/>
    <w:rsid w:val="00377376"/>
    <w:rsid w:val="0039556A"/>
    <w:rsid w:val="003B4752"/>
    <w:rsid w:val="003C68D7"/>
    <w:rsid w:val="003D1E2A"/>
    <w:rsid w:val="003E35F0"/>
    <w:rsid w:val="003E6414"/>
    <w:rsid w:val="003E7463"/>
    <w:rsid w:val="004248B8"/>
    <w:rsid w:val="0047085C"/>
    <w:rsid w:val="00480913"/>
    <w:rsid w:val="00483B90"/>
    <w:rsid w:val="004A0D7B"/>
    <w:rsid w:val="004C06BB"/>
    <w:rsid w:val="004D0C40"/>
    <w:rsid w:val="004D56C2"/>
    <w:rsid w:val="004E0C83"/>
    <w:rsid w:val="00516296"/>
    <w:rsid w:val="00523510"/>
    <w:rsid w:val="0054075C"/>
    <w:rsid w:val="005502FB"/>
    <w:rsid w:val="00551D26"/>
    <w:rsid w:val="00561291"/>
    <w:rsid w:val="00566075"/>
    <w:rsid w:val="005661C1"/>
    <w:rsid w:val="00575D4E"/>
    <w:rsid w:val="00576729"/>
    <w:rsid w:val="005B0086"/>
    <w:rsid w:val="005C1987"/>
    <w:rsid w:val="005C1E89"/>
    <w:rsid w:val="005D3D1E"/>
    <w:rsid w:val="005F1D94"/>
    <w:rsid w:val="00620CF1"/>
    <w:rsid w:val="00633E62"/>
    <w:rsid w:val="00637797"/>
    <w:rsid w:val="006578E8"/>
    <w:rsid w:val="00664785"/>
    <w:rsid w:val="00677C99"/>
    <w:rsid w:val="006C2A03"/>
    <w:rsid w:val="006E68E7"/>
    <w:rsid w:val="006E7A06"/>
    <w:rsid w:val="006F4017"/>
    <w:rsid w:val="006F74D1"/>
    <w:rsid w:val="00724219"/>
    <w:rsid w:val="0072480B"/>
    <w:rsid w:val="00733606"/>
    <w:rsid w:val="00745ABF"/>
    <w:rsid w:val="00761208"/>
    <w:rsid w:val="007734E2"/>
    <w:rsid w:val="007A328D"/>
    <w:rsid w:val="007B245B"/>
    <w:rsid w:val="007D1CEE"/>
    <w:rsid w:val="007D61A1"/>
    <w:rsid w:val="007E4E28"/>
    <w:rsid w:val="00801900"/>
    <w:rsid w:val="00863914"/>
    <w:rsid w:val="00871529"/>
    <w:rsid w:val="00897BD4"/>
    <w:rsid w:val="008C6FBD"/>
    <w:rsid w:val="008D1BF9"/>
    <w:rsid w:val="00921470"/>
    <w:rsid w:val="0094606A"/>
    <w:rsid w:val="00960DC8"/>
    <w:rsid w:val="0096397D"/>
    <w:rsid w:val="009B29FE"/>
    <w:rsid w:val="009D3FB2"/>
    <w:rsid w:val="00A27367"/>
    <w:rsid w:val="00A32FB8"/>
    <w:rsid w:val="00A4352D"/>
    <w:rsid w:val="00A461F3"/>
    <w:rsid w:val="00A65976"/>
    <w:rsid w:val="00A8196F"/>
    <w:rsid w:val="00A82982"/>
    <w:rsid w:val="00AA52B7"/>
    <w:rsid w:val="00AB3140"/>
    <w:rsid w:val="00AB5D02"/>
    <w:rsid w:val="00AD1F65"/>
    <w:rsid w:val="00AE48CE"/>
    <w:rsid w:val="00AF6E72"/>
    <w:rsid w:val="00AF79DD"/>
    <w:rsid w:val="00B033EF"/>
    <w:rsid w:val="00B05BB7"/>
    <w:rsid w:val="00B25F5D"/>
    <w:rsid w:val="00B33174"/>
    <w:rsid w:val="00B56B79"/>
    <w:rsid w:val="00B578F5"/>
    <w:rsid w:val="00B60E37"/>
    <w:rsid w:val="00B61BC3"/>
    <w:rsid w:val="00B657C8"/>
    <w:rsid w:val="00B945F5"/>
    <w:rsid w:val="00BA35C6"/>
    <w:rsid w:val="00BC1F06"/>
    <w:rsid w:val="00BD6356"/>
    <w:rsid w:val="00BD65C3"/>
    <w:rsid w:val="00BF4B0F"/>
    <w:rsid w:val="00C066B1"/>
    <w:rsid w:val="00C14F27"/>
    <w:rsid w:val="00C37EAB"/>
    <w:rsid w:val="00C45B16"/>
    <w:rsid w:val="00C528A2"/>
    <w:rsid w:val="00C63219"/>
    <w:rsid w:val="00C92813"/>
    <w:rsid w:val="00C93CB6"/>
    <w:rsid w:val="00C95402"/>
    <w:rsid w:val="00C96ED5"/>
    <w:rsid w:val="00CC7DD3"/>
    <w:rsid w:val="00CF2895"/>
    <w:rsid w:val="00D32237"/>
    <w:rsid w:val="00D7346F"/>
    <w:rsid w:val="00D94C10"/>
    <w:rsid w:val="00DA6DE4"/>
    <w:rsid w:val="00DF74D1"/>
    <w:rsid w:val="00E04FD2"/>
    <w:rsid w:val="00E167BA"/>
    <w:rsid w:val="00E420AD"/>
    <w:rsid w:val="00E44F99"/>
    <w:rsid w:val="00E63116"/>
    <w:rsid w:val="00E63F3C"/>
    <w:rsid w:val="00EB147B"/>
    <w:rsid w:val="00EC02F7"/>
    <w:rsid w:val="00F02D35"/>
    <w:rsid w:val="00F34220"/>
    <w:rsid w:val="00F3616C"/>
    <w:rsid w:val="00F51FC4"/>
    <w:rsid w:val="00F71469"/>
    <w:rsid w:val="00F7397E"/>
    <w:rsid w:val="00F83A48"/>
    <w:rsid w:val="00F86E75"/>
    <w:rsid w:val="00FB5780"/>
    <w:rsid w:val="00FF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  <w14:docId w14:val="2BE3C8F5"/>
  <w15:docId w15:val="{4A80EC02-FA90-4737-A419-743E1D03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24053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rsid w:val="007B245B"/>
    <w:pPr>
      <w:jc w:val="both"/>
    </w:pPr>
    <w:rPr>
      <w:rFonts w:ascii="Verdana" w:hAnsi="Verdana"/>
      <w:szCs w:val="20"/>
    </w:rPr>
  </w:style>
  <w:style w:type="paragraph" w:styleId="Intestazione">
    <w:name w:val="header"/>
    <w:basedOn w:val="Normale"/>
    <w:rsid w:val="0023615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6150"/>
    <w:pPr>
      <w:tabs>
        <w:tab w:val="center" w:pos="4819"/>
        <w:tab w:val="right" w:pos="9638"/>
      </w:tabs>
    </w:pPr>
  </w:style>
  <w:style w:type="paragraph" w:customStyle="1" w:styleId="Pidipagina0">
    <w:name w:val="Pi di pagina"/>
    <w:basedOn w:val="Normale"/>
    <w:rsid w:val="00236150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  <w:rsid w:val="00236150"/>
    <w:rPr>
      <w:sz w:val="20"/>
    </w:rPr>
  </w:style>
  <w:style w:type="paragraph" w:styleId="Testofumetto">
    <w:name w:val="Balloon Text"/>
    <w:basedOn w:val="Normale"/>
    <w:link w:val="TestofumettoCarattere"/>
    <w:rsid w:val="00F86E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86E75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rsid w:val="00AD1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7085C"/>
    <w:pPr>
      <w:ind w:left="720"/>
      <w:contextualSpacing/>
    </w:pPr>
  </w:style>
  <w:style w:type="paragraph" w:customStyle="1" w:styleId="testoarticolo">
    <w:name w:val="testo articolo"/>
    <w:basedOn w:val="Normale"/>
    <w:rsid w:val="00BA35C6"/>
    <w:pPr>
      <w:suppressAutoHyphens/>
      <w:jc w:val="both"/>
    </w:pPr>
    <w:rPr>
      <w:rFonts w:ascii="Verdana" w:hAnsi="Verdana"/>
      <w:color w:val="000000"/>
      <w:spacing w:val="-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CA070-B0E9-4D76-A961-9A717CB0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Damiano Gianella</cp:lastModifiedBy>
  <cp:revision>99</cp:revision>
  <cp:lastPrinted>2023-12-15T14:23:00Z</cp:lastPrinted>
  <dcterms:created xsi:type="dcterms:W3CDTF">2014-10-01T13:44:00Z</dcterms:created>
  <dcterms:modified xsi:type="dcterms:W3CDTF">2025-12-31T09:02:00Z</dcterms:modified>
</cp:coreProperties>
</file>